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611B" w:rsidRPr="002F6DAC" w:rsidRDefault="00A6611B" w:rsidP="00A6611B">
      <w:pPr>
        <w:pStyle w:val="1"/>
        <w:pBdr>
          <w:bottom w:val="none" w:sz="0" w:space="0" w:color="auto"/>
        </w:pBdr>
        <w:spacing w:before="0" w:line="360" w:lineRule="auto"/>
        <w:ind w:firstLine="708"/>
        <w:jc w:val="both"/>
        <w:rPr>
          <w:b w:val="0"/>
          <w:szCs w:val="28"/>
        </w:rPr>
      </w:pPr>
      <w:r w:rsidRPr="002F6DAC">
        <w:rPr>
          <w:b w:val="0"/>
          <w:szCs w:val="28"/>
        </w:rPr>
        <w:t>30. Федеральная рабочая программа по учебному предмету «Родной (башкирский) язык».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 Федеральная рабочая программа по учебному предмету «Родной (башкирский) язык» (предметная область «Родной язык и литературное чтение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родном языке») (далее соответственно – программа по родному (башкирскому) языку, родной (башкирский) язык, башкирский язык) разработана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для образовательных организаций с обучением на родном (башкирском) языке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30.2.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30.3. Содержание обучения раскрывает содержательные линии,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которые предлагаются для обязательного изучения в каждом классе на уровне начального общего образования.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30.4.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30.5. Пояснительная записка.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30.5.1. Программа по родному (башкирскому) языку разработана с целью оказания методической помощи учителю в создании рабочей программы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учебному предмету.</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Программа по родному (башкирскому)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 В содержании предусматривается изучение сведений, имеющих отношение к внутреннему системному устройству языка, а также к вопросам реализации языковой системы в речи‚ внешней стороне существования языка: к многообразным связям башкирского языка с цивилизацией и </w:t>
      </w:r>
      <w:r w:rsidRPr="002F6DAC">
        <w:rPr>
          <w:rFonts w:ascii="Times New Roman" w:eastAsia="Times New Roman" w:hAnsi="Times New Roman"/>
          <w:sz w:val="28"/>
          <w:szCs w:val="28"/>
        </w:rPr>
        <w:lastRenderedPageBreak/>
        <w:t>культурой, государством и обществом. Программа по родному (башкирскому) языку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Начальным этапом изучения башкирского языка является обучение башкирской грамоте. Обучение первоначальному чтению идёт в тесной связи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даёт возможность изучать башкирский алфавит с использованием изученных звуков (букв) русского алфавита,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а также осознанному, качественному освоению языковых явлений, законов и правил русского и башкирского языков.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 отборе учебного материала учтены психолингвистические особенности обучения грамоте и башкирскому языку: особенности фонетической, графической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 закон нёбного сингармонизма, который лежит в основе обучения первоначальному чтению и письму, также при определении содержания программы установлен порядок изучения гласных звуков и их буквенных обозначений в исконно башкирских словах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30.5.2. В содержании программы по родному (башкирскому) языку выделяются следующие содержательные линии: «Система языка» (фонетика, графика, состав слова, лексика, грамматика (морфология и синтаксис), «Орфография и пунктуация» (освоение способов проверки орфограмм, формирование орфографической грамотности и умения употреблять на практике правила пунктуации), «Развитие речи» (овладение диалогической и монологической формами речи, написание сочинений, употребление башкирских пословиц и поговорок).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30.5.3. Изучение родного (башкирского) языка направлено на достижение следующих целей: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развитие у обучающихся навыков владения всеми видами речевой </w:t>
      </w:r>
      <w:r w:rsidRPr="002F6DAC">
        <w:rPr>
          <w:rFonts w:ascii="Times New Roman" w:eastAsia="Times New Roman" w:hAnsi="Times New Roman"/>
          <w:sz w:val="28"/>
          <w:szCs w:val="28"/>
        </w:rPr>
        <w:lastRenderedPageBreak/>
        <w:t>деятельности;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совершенствование коммуникативных умений и культуры речи на родном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расширение знаний о специфике башкирского языка, основных языковых единицах в соответствии с разделами науки о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российской гражданской идентичности в поликультурном обществе.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30.5.4. </w:t>
      </w:r>
      <w:r w:rsidRPr="002F6DAC">
        <w:rPr>
          <w:rFonts w:ascii="Times New Roman" w:eastAsia="Times New Roman" w:hAnsi="Times New Roman"/>
          <w:bCs/>
          <w:sz w:val="28"/>
          <w:szCs w:val="28"/>
        </w:rPr>
        <w:t>Задачи</w:t>
      </w:r>
      <w:r w:rsidRPr="002F6DAC">
        <w:rPr>
          <w:rFonts w:ascii="Times New Roman" w:eastAsia="Times New Roman" w:hAnsi="Times New Roman"/>
          <w:b/>
          <w:bCs/>
          <w:sz w:val="28"/>
          <w:szCs w:val="28"/>
        </w:rPr>
        <w:t xml:space="preserve"> </w:t>
      </w:r>
      <w:r w:rsidRPr="002F6DAC">
        <w:rPr>
          <w:rFonts w:ascii="Times New Roman" w:eastAsia="Times New Roman" w:hAnsi="Times New Roman"/>
          <w:sz w:val="28"/>
          <w:szCs w:val="28"/>
        </w:rPr>
        <w:t>освоения программы по родному (башкирскому) языку:</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формирование у обучающихся первоначальных представлений о системе и структуре башкирского языка: лексике, фонетике, графике, орфоэпии, </w:t>
      </w:r>
      <w:proofErr w:type="spellStart"/>
      <w:r w:rsidRPr="002F6DAC">
        <w:rPr>
          <w:rFonts w:ascii="Times New Roman" w:eastAsia="Times New Roman" w:hAnsi="Times New Roman"/>
          <w:sz w:val="28"/>
          <w:szCs w:val="28"/>
        </w:rPr>
        <w:t>морфемике</w:t>
      </w:r>
      <w:proofErr w:type="spellEnd"/>
      <w:r w:rsidRPr="002F6DAC">
        <w:rPr>
          <w:rFonts w:ascii="Times New Roman" w:eastAsia="Times New Roman" w:hAnsi="Times New Roman"/>
          <w:sz w:val="28"/>
          <w:szCs w:val="28"/>
        </w:rPr>
        <w:t xml:space="preserve"> (составе слова), морфологии и синтаксисе;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развитие речи, мышления, воображения </w:t>
      </w:r>
      <w:r w:rsidRPr="002F6DAC">
        <w:rPr>
          <w:rFonts w:ascii="Times New Roman" w:hAnsi="Times New Roman"/>
          <w:sz w:val="28"/>
          <w:szCs w:val="28"/>
        </w:rPr>
        <w:t>обучающихся</w:t>
      </w:r>
      <w:r w:rsidRPr="002F6DAC">
        <w:rPr>
          <w:rFonts w:ascii="Times New Roman" w:eastAsia="Times New Roman" w:hAnsi="Times New Roman"/>
          <w:sz w:val="28"/>
          <w:szCs w:val="28"/>
        </w:rPr>
        <w:t>, способности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 творческой деятельности, умения выбирать средства языка в соответствии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целями, задачами и условиями общения;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воспитание позитивного эмоционально-ценностного отношения к р</w:t>
      </w:r>
      <w:r w:rsidRPr="002F6DAC">
        <w:rPr>
          <w:rFonts w:ascii="Times New Roman" w:eastAsia="Times New Roman" w:hAnsi="Times New Roman"/>
          <w:sz w:val="28"/>
          <w:szCs w:val="28"/>
          <w:lang w:val="ba-RU"/>
        </w:rPr>
        <w:t>одн</w:t>
      </w:r>
      <w:r w:rsidRPr="002F6DAC">
        <w:rPr>
          <w:rFonts w:ascii="Times New Roman" w:eastAsia="Times New Roman" w:hAnsi="Times New Roman"/>
          <w:sz w:val="28"/>
          <w:szCs w:val="28"/>
        </w:rPr>
        <w:t>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30.5.5. Общее число часов, рекомендованных для изучения родного (башкирского) языка, – 387 часов: в 1 классе – 81 час (2 часа в неделю), во 2 классе – 102 часа (3 часа в неделю), в 3 классе – 102 часа (3 часа в неделю, 34 учебные недели), в 4 классе – 102 часа (3 часа в неделю). </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30.6. Содержание обучения в 1 классе.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30.6.1. 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45 часов (3 часа в неделю: 2 часа учебного предмета «Родной (башкирский) язык» и 1 час учебного предмета «Литературное чтение на родном </w:t>
      </w:r>
      <w:r w:rsidRPr="002F6DAC">
        <w:rPr>
          <w:rFonts w:ascii="Times New Roman" w:eastAsia="Times New Roman" w:hAnsi="Times New Roman"/>
          <w:sz w:val="28"/>
          <w:szCs w:val="28"/>
        </w:rPr>
        <w:lastRenderedPageBreak/>
        <w:t>(башкирском)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30.6.2. Обучение грамоте.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Речь (устная, письменная). Общение (беседа, диалог). Наблюдение за объектами, явлениями природы и пересказ увиденного на родном языке. Развитие речи (иллюстрации, сюжетные картинки). Слушание небольших текстов в исполнении учителя. Ответы на вопросы. Развитие речи. Иллюстрации учебника «Животный мир “Букваря”», «Котёнок путешествует», «Пчеловод. Ремёсла дедов», «Пчёлки на полянке» и другие. Малые жанры народного творчества (потешки, считалки и другие): «Котёнок путешествует», «Животный мир»</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Слово и предложение. Слово как название предмета, признака предмета, действия предмета (ознакомительное, без терминов). Различение слови предложений. Смысл предложения. Словосочетание (ознакомительное). Графическая схема предложения. Служебные слова в предложении (</w:t>
      </w:r>
      <w:proofErr w:type="spellStart"/>
      <w:r w:rsidRPr="002F6DAC">
        <w:rPr>
          <w:rFonts w:ascii="Times New Roman" w:eastAsia="Times New Roman" w:hAnsi="Times New Roman"/>
          <w:sz w:val="28"/>
          <w:szCs w:val="28"/>
        </w:rPr>
        <w:t>һәм</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менән</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ғына-генә</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ҡына-кенә</w:t>
      </w:r>
      <w:proofErr w:type="spellEnd"/>
      <w:r w:rsidRPr="002F6DAC">
        <w:rPr>
          <w:rFonts w:ascii="Times New Roman" w:eastAsia="Times New Roman" w:hAnsi="Times New Roman"/>
          <w:sz w:val="28"/>
          <w:szCs w:val="28"/>
        </w:rPr>
        <w:t>). Вставка слова в предложение. Составление предложения из заданных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Иллюстрации учебника «Летние забавы», «Я – школьник!», «Моя семья», «Когда мама на работе», «Летние игры детей»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Фонетика. Звуки речи. Слово и звук. Гласные и согласные звуки. Твёрдые [а], [о], [у], [ы], мягкие [ә], [ө], [ү], [и], [э] (е) гласные звуки. Звуки слова. Графическая звуковая модель слова. Слог. Ударение в слове. Ударный слог. Ударный гласный звук.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Графика. Обозначение звука буквой.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Буквы Ә </w:t>
      </w:r>
      <w:proofErr w:type="spellStart"/>
      <w:r w:rsidRPr="002F6DAC">
        <w:rPr>
          <w:rFonts w:ascii="Times New Roman" w:eastAsia="Times New Roman" w:hAnsi="Times New Roman"/>
          <w:sz w:val="28"/>
          <w:szCs w:val="28"/>
        </w:rPr>
        <w:t>ә</w:t>
      </w:r>
      <w:proofErr w:type="spellEnd"/>
      <w:r w:rsidRPr="002F6DAC">
        <w:rPr>
          <w:rFonts w:ascii="Times New Roman" w:eastAsia="Times New Roman" w:hAnsi="Times New Roman"/>
          <w:sz w:val="28"/>
          <w:szCs w:val="28"/>
        </w:rPr>
        <w:t xml:space="preserve"> -А </w:t>
      </w:r>
      <w:proofErr w:type="spellStart"/>
      <w:r w:rsidRPr="002F6DAC">
        <w:rPr>
          <w:rFonts w:ascii="Times New Roman" w:eastAsia="Times New Roman" w:hAnsi="Times New Roman"/>
          <w:sz w:val="28"/>
          <w:szCs w:val="28"/>
        </w:rPr>
        <w:t>а</w:t>
      </w:r>
      <w:proofErr w:type="spellEnd"/>
      <w:r w:rsidRPr="002F6DAC">
        <w:rPr>
          <w:rFonts w:ascii="Times New Roman" w:eastAsia="Times New Roman" w:hAnsi="Times New Roman"/>
          <w:sz w:val="28"/>
          <w:szCs w:val="28"/>
        </w:rPr>
        <w:t xml:space="preserve">, Ө </w:t>
      </w:r>
      <w:proofErr w:type="spellStart"/>
      <w:r w:rsidRPr="002F6DAC">
        <w:rPr>
          <w:rFonts w:ascii="Times New Roman" w:eastAsia="Times New Roman" w:hAnsi="Times New Roman"/>
          <w:sz w:val="28"/>
          <w:szCs w:val="28"/>
        </w:rPr>
        <w:t>ө</w:t>
      </w:r>
      <w:proofErr w:type="spellEnd"/>
      <w:r w:rsidRPr="002F6DAC">
        <w:rPr>
          <w:rFonts w:ascii="Times New Roman" w:eastAsia="Times New Roman" w:hAnsi="Times New Roman"/>
          <w:sz w:val="28"/>
          <w:szCs w:val="28"/>
        </w:rPr>
        <w:t xml:space="preserve"> О </w:t>
      </w:r>
      <w:proofErr w:type="spellStart"/>
      <w:r w:rsidRPr="002F6DAC">
        <w:rPr>
          <w:rFonts w:ascii="Times New Roman" w:eastAsia="Times New Roman" w:hAnsi="Times New Roman"/>
          <w:sz w:val="28"/>
          <w:szCs w:val="28"/>
        </w:rPr>
        <w:t>о</w:t>
      </w:r>
      <w:proofErr w:type="spellEnd"/>
      <w:r w:rsidRPr="002F6DAC">
        <w:rPr>
          <w:rFonts w:ascii="Times New Roman" w:eastAsia="Times New Roman" w:hAnsi="Times New Roman"/>
          <w:sz w:val="28"/>
          <w:szCs w:val="28"/>
        </w:rPr>
        <w:t>. Чтение слов с ориентацией на гласный звук. Развитие речи. Сюжетные картинки, «Подарок деду», «Петух – хозяин нашего двора», «Приключения на пасеке у деда».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Буквы Ү </w:t>
      </w:r>
      <w:proofErr w:type="spellStart"/>
      <w:r w:rsidRPr="002F6DAC">
        <w:rPr>
          <w:rFonts w:ascii="Times New Roman" w:eastAsia="Times New Roman" w:hAnsi="Times New Roman"/>
          <w:sz w:val="28"/>
          <w:szCs w:val="28"/>
        </w:rPr>
        <w:t>ү</w:t>
      </w:r>
      <w:proofErr w:type="spellEnd"/>
      <w:r w:rsidRPr="002F6DAC">
        <w:rPr>
          <w:rFonts w:ascii="Times New Roman" w:eastAsia="Times New Roman" w:hAnsi="Times New Roman"/>
          <w:sz w:val="28"/>
          <w:szCs w:val="28"/>
        </w:rPr>
        <w:t xml:space="preserve"> – У </w:t>
      </w:r>
      <w:proofErr w:type="spellStart"/>
      <w:r w:rsidRPr="002F6DAC">
        <w:rPr>
          <w:rFonts w:ascii="Times New Roman" w:eastAsia="Times New Roman" w:hAnsi="Times New Roman"/>
          <w:sz w:val="28"/>
          <w:szCs w:val="28"/>
        </w:rPr>
        <w:t>у</w:t>
      </w:r>
      <w:proofErr w:type="spellEnd"/>
      <w:proofErr w:type="gramStart"/>
      <w:r w:rsidRPr="002F6DAC">
        <w:rPr>
          <w:rFonts w:ascii="Times New Roman" w:eastAsia="Times New Roman" w:hAnsi="Times New Roman"/>
          <w:sz w:val="28"/>
          <w:szCs w:val="28"/>
        </w:rPr>
        <w:t>, Э</w:t>
      </w:r>
      <w:proofErr w:type="gram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э</w:t>
      </w:r>
      <w:proofErr w:type="spellEnd"/>
      <w:r w:rsidRPr="002F6DAC">
        <w:rPr>
          <w:rFonts w:ascii="Times New Roman" w:eastAsia="Times New Roman" w:hAnsi="Times New Roman"/>
          <w:sz w:val="28"/>
          <w:szCs w:val="28"/>
        </w:rPr>
        <w:t xml:space="preserve"> (е), ы, Ии. Взаимосвязь структуры слова и его значения. Развитие речи. Сюжетные картинки «Цыплятки, мои цыплятки», «Берегите лес!», «Что должен знать пчеловод?».</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 xml:space="preserve">Буквы М </w:t>
      </w:r>
      <w:proofErr w:type="spellStart"/>
      <w:r w:rsidRPr="002F6DAC">
        <w:rPr>
          <w:rFonts w:ascii="Times New Roman" w:eastAsia="Times New Roman" w:hAnsi="Times New Roman"/>
          <w:sz w:val="28"/>
          <w:szCs w:val="28"/>
        </w:rPr>
        <w:t>м</w:t>
      </w:r>
      <w:proofErr w:type="spellEnd"/>
      <w:r w:rsidRPr="002F6DAC">
        <w:rPr>
          <w:rFonts w:ascii="Times New Roman" w:eastAsia="Times New Roman" w:hAnsi="Times New Roman"/>
          <w:sz w:val="28"/>
          <w:szCs w:val="28"/>
        </w:rPr>
        <w:t xml:space="preserve">, Н </w:t>
      </w:r>
      <w:proofErr w:type="spellStart"/>
      <w:r w:rsidRPr="002F6DAC">
        <w:rPr>
          <w:rFonts w:ascii="Times New Roman" w:eastAsia="Times New Roman" w:hAnsi="Times New Roman"/>
          <w:sz w:val="28"/>
          <w:szCs w:val="28"/>
        </w:rPr>
        <w:t>н</w:t>
      </w:r>
      <w:proofErr w:type="spellEnd"/>
      <w:r w:rsidRPr="002F6DAC">
        <w:rPr>
          <w:rFonts w:ascii="Times New Roman" w:eastAsia="Times New Roman" w:hAnsi="Times New Roman"/>
          <w:sz w:val="28"/>
          <w:szCs w:val="28"/>
        </w:rPr>
        <w:t xml:space="preserve">, Р </w:t>
      </w:r>
      <w:proofErr w:type="spellStart"/>
      <w:r w:rsidRPr="002F6DAC">
        <w:rPr>
          <w:rFonts w:ascii="Times New Roman" w:eastAsia="Times New Roman" w:hAnsi="Times New Roman"/>
          <w:sz w:val="28"/>
          <w:szCs w:val="28"/>
        </w:rPr>
        <w:t>р</w:t>
      </w:r>
      <w:proofErr w:type="spellEnd"/>
      <w:r w:rsidRPr="002F6DAC">
        <w:rPr>
          <w:rFonts w:ascii="Times New Roman" w:eastAsia="Times New Roman" w:hAnsi="Times New Roman"/>
          <w:sz w:val="28"/>
          <w:szCs w:val="28"/>
        </w:rPr>
        <w:t xml:space="preserve">, Л </w:t>
      </w:r>
      <w:proofErr w:type="spellStart"/>
      <w:r w:rsidRPr="002F6DAC">
        <w:rPr>
          <w:rFonts w:ascii="Times New Roman" w:eastAsia="Times New Roman" w:hAnsi="Times New Roman"/>
          <w:sz w:val="28"/>
          <w:szCs w:val="28"/>
        </w:rPr>
        <w:t>л</w:t>
      </w:r>
      <w:proofErr w:type="spellEnd"/>
      <w:r w:rsidRPr="002F6DAC">
        <w:rPr>
          <w:rFonts w:ascii="Times New Roman" w:eastAsia="Times New Roman" w:hAnsi="Times New Roman"/>
          <w:sz w:val="28"/>
          <w:szCs w:val="28"/>
        </w:rPr>
        <w:t>. Развитие речи. Сюжетные картинки «Моя сестрёнка», «Москва – столица России», «Мой курай».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Буква Й </w:t>
      </w:r>
      <w:proofErr w:type="spellStart"/>
      <w:r w:rsidRPr="002F6DAC">
        <w:rPr>
          <w:rFonts w:ascii="Times New Roman" w:eastAsia="Times New Roman" w:hAnsi="Times New Roman"/>
          <w:sz w:val="28"/>
          <w:szCs w:val="28"/>
        </w:rPr>
        <w:t>й</w:t>
      </w:r>
      <w:proofErr w:type="spellEnd"/>
      <w:r w:rsidRPr="002F6DAC">
        <w:rPr>
          <w:rFonts w:ascii="Times New Roman" w:eastAsia="Times New Roman" w:hAnsi="Times New Roman"/>
          <w:sz w:val="28"/>
          <w:szCs w:val="28"/>
        </w:rPr>
        <w:t xml:space="preserve">. Изучение слов со слогами (дифтонгами)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йә</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йө</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йо</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йү</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йы</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,а также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әй</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өй</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r w:rsidRPr="002F6DAC">
        <w:rPr>
          <w:rFonts w:ascii="Times New Roman" w:eastAsia="Times New Roman" w:hAnsi="Times New Roman"/>
          <w:sz w:val="28"/>
          <w:szCs w:val="28"/>
        </w:rPr>
        <w:t>ой</w:t>
      </w:r>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үй</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w:t>
      </w:r>
      <w:r w:rsidRPr="002F6DAC">
        <w:rPr>
          <w:rFonts w:ascii="Times New Roman" w:eastAsia="Times New Roman" w:hAnsi="Times New Roman"/>
          <w:sz w:val="28"/>
          <w:szCs w:val="28"/>
        </w:rPr>
        <w:sym w:font="Symbol" w:char="F05B"/>
      </w:r>
      <w:proofErr w:type="spellStart"/>
      <w:r w:rsidRPr="002F6DAC">
        <w:rPr>
          <w:rFonts w:ascii="Times New Roman" w:eastAsia="Times New Roman" w:hAnsi="Times New Roman"/>
          <w:sz w:val="28"/>
          <w:szCs w:val="28"/>
        </w:rPr>
        <w:t>ый</w:t>
      </w:r>
      <w:proofErr w:type="spellEnd"/>
      <w:r w:rsidRPr="002F6DAC">
        <w:rPr>
          <w:rFonts w:ascii="Times New Roman" w:eastAsia="Times New Roman" w:hAnsi="Times New Roman"/>
          <w:sz w:val="28"/>
          <w:szCs w:val="28"/>
        </w:rPr>
        <w:sym w:font="Symbol" w:char="F05D"/>
      </w:r>
      <w:r w:rsidRPr="002F6DAC">
        <w:rPr>
          <w:rFonts w:ascii="Times New Roman" w:eastAsia="Times New Roman" w:hAnsi="Times New Roman"/>
          <w:sz w:val="28"/>
          <w:szCs w:val="28"/>
        </w:rPr>
        <w:t xml:space="preserve">. Буквы Я </w:t>
      </w:r>
      <w:proofErr w:type="spellStart"/>
      <w:r w:rsidRPr="002F6DAC">
        <w:rPr>
          <w:rFonts w:ascii="Times New Roman" w:eastAsia="Times New Roman" w:hAnsi="Times New Roman"/>
          <w:sz w:val="28"/>
          <w:szCs w:val="28"/>
        </w:rPr>
        <w:t>я</w:t>
      </w:r>
      <w:proofErr w:type="spellEnd"/>
      <w:r w:rsidRPr="002F6DAC">
        <w:rPr>
          <w:rFonts w:ascii="Times New Roman" w:eastAsia="Times New Roman" w:hAnsi="Times New Roman"/>
          <w:sz w:val="28"/>
          <w:szCs w:val="28"/>
        </w:rPr>
        <w:t xml:space="preserve">, Е </w:t>
      </w:r>
      <w:proofErr w:type="spellStart"/>
      <w:r w:rsidRPr="002F6DAC">
        <w:rPr>
          <w:rFonts w:ascii="Times New Roman" w:eastAsia="Times New Roman" w:hAnsi="Times New Roman"/>
          <w:sz w:val="28"/>
          <w:szCs w:val="28"/>
        </w:rPr>
        <w:t>е</w:t>
      </w:r>
      <w:proofErr w:type="spellEnd"/>
      <w:r w:rsidRPr="002F6DAC">
        <w:rPr>
          <w:rFonts w:ascii="Times New Roman" w:eastAsia="Times New Roman" w:hAnsi="Times New Roman"/>
          <w:sz w:val="28"/>
          <w:szCs w:val="28"/>
        </w:rPr>
        <w:t xml:space="preserve">, Ё </w:t>
      </w:r>
      <w:proofErr w:type="spellStart"/>
      <w:r w:rsidRPr="002F6DAC">
        <w:rPr>
          <w:rFonts w:ascii="Times New Roman" w:eastAsia="Times New Roman" w:hAnsi="Times New Roman"/>
          <w:sz w:val="28"/>
          <w:szCs w:val="28"/>
        </w:rPr>
        <w:t>ё</w:t>
      </w:r>
      <w:proofErr w:type="spellEnd"/>
      <w:r w:rsidRPr="002F6DAC">
        <w:rPr>
          <w:rFonts w:ascii="Times New Roman" w:eastAsia="Times New Roman" w:hAnsi="Times New Roman"/>
          <w:sz w:val="28"/>
          <w:szCs w:val="28"/>
        </w:rPr>
        <w:t xml:space="preserve">, Ю </w:t>
      </w:r>
      <w:proofErr w:type="spellStart"/>
      <w:r w:rsidRPr="002F6DAC">
        <w:rPr>
          <w:rFonts w:ascii="Times New Roman" w:eastAsia="Times New Roman" w:hAnsi="Times New Roman"/>
          <w:sz w:val="28"/>
          <w:szCs w:val="28"/>
        </w:rPr>
        <w:t>ю</w:t>
      </w:r>
      <w:proofErr w:type="spellEnd"/>
      <w:r w:rsidRPr="002F6DAC">
        <w:rPr>
          <w:rFonts w:ascii="Times New Roman" w:eastAsia="Times New Roman" w:hAnsi="Times New Roman"/>
          <w:sz w:val="28"/>
          <w:szCs w:val="28"/>
        </w:rPr>
        <w:t>. Развитие речи. Сюжетные картинки «Месяц май», «Соскучились по лету», «Башкирская лошадь».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Буквы Ғ </w:t>
      </w:r>
      <w:proofErr w:type="spellStart"/>
      <w:r w:rsidRPr="002F6DAC">
        <w:rPr>
          <w:rFonts w:ascii="Times New Roman" w:eastAsia="Times New Roman" w:hAnsi="Times New Roman"/>
          <w:sz w:val="28"/>
          <w:szCs w:val="28"/>
        </w:rPr>
        <w:t>ғ</w:t>
      </w:r>
      <w:proofErr w:type="spellEnd"/>
      <w:r w:rsidRPr="002F6DAC">
        <w:rPr>
          <w:rFonts w:ascii="Times New Roman" w:eastAsia="Times New Roman" w:hAnsi="Times New Roman"/>
          <w:sz w:val="28"/>
          <w:szCs w:val="28"/>
        </w:rPr>
        <w:t xml:space="preserve"> – Ҡ </w:t>
      </w:r>
      <w:proofErr w:type="spellStart"/>
      <w:r w:rsidRPr="002F6DAC">
        <w:rPr>
          <w:rFonts w:ascii="Times New Roman" w:eastAsia="Times New Roman" w:hAnsi="Times New Roman"/>
          <w:sz w:val="28"/>
          <w:szCs w:val="28"/>
        </w:rPr>
        <w:t>ҡ</w:t>
      </w:r>
      <w:proofErr w:type="spellEnd"/>
      <w:r w:rsidRPr="002F6DAC">
        <w:rPr>
          <w:rFonts w:ascii="Times New Roman" w:eastAsia="Times New Roman" w:hAnsi="Times New Roman"/>
          <w:sz w:val="28"/>
          <w:szCs w:val="28"/>
        </w:rPr>
        <w:t xml:space="preserve">. Повторение букв Г </w:t>
      </w:r>
      <w:proofErr w:type="spellStart"/>
      <w:r w:rsidRPr="002F6DAC">
        <w:rPr>
          <w:rFonts w:ascii="Times New Roman" w:eastAsia="Times New Roman" w:hAnsi="Times New Roman"/>
          <w:sz w:val="28"/>
          <w:szCs w:val="28"/>
        </w:rPr>
        <w:t>г</w:t>
      </w:r>
      <w:proofErr w:type="spellEnd"/>
      <w:r w:rsidRPr="002F6DAC">
        <w:rPr>
          <w:rFonts w:ascii="Times New Roman" w:eastAsia="Times New Roman" w:hAnsi="Times New Roman"/>
          <w:sz w:val="28"/>
          <w:szCs w:val="28"/>
        </w:rPr>
        <w:t xml:space="preserve"> – К </w:t>
      </w:r>
      <w:proofErr w:type="spellStart"/>
      <w:r w:rsidRPr="002F6DAC">
        <w:rPr>
          <w:rFonts w:ascii="Times New Roman" w:eastAsia="Times New Roman" w:hAnsi="Times New Roman"/>
          <w:sz w:val="28"/>
          <w:szCs w:val="28"/>
        </w:rPr>
        <w:t>к</w:t>
      </w:r>
      <w:proofErr w:type="spellEnd"/>
      <w:r w:rsidRPr="002F6DAC">
        <w:rPr>
          <w:rFonts w:ascii="Times New Roman" w:eastAsia="Times New Roman" w:hAnsi="Times New Roman"/>
          <w:sz w:val="28"/>
          <w:szCs w:val="28"/>
        </w:rPr>
        <w:t>, изученных на уроках обучения русской грамоте. Правила списывания предложения. Развитие речи Сюжетные картинки «У нас гости», «Детские подвижные игры» («</w:t>
      </w:r>
      <w:proofErr w:type="spellStart"/>
      <w:r w:rsidRPr="002F6DAC">
        <w:rPr>
          <w:rFonts w:ascii="Times New Roman" w:eastAsia="Times New Roman" w:hAnsi="Times New Roman"/>
          <w:sz w:val="28"/>
          <w:szCs w:val="28"/>
        </w:rPr>
        <w:t>Гөргөлдәк</w:t>
      </w:r>
      <w:proofErr w:type="spellEnd"/>
      <w:r w:rsidRPr="002F6DAC">
        <w:rPr>
          <w:rFonts w:ascii="Times New Roman" w:eastAsia="Times New Roman" w:hAnsi="Times New Roman"/>
          <w:sz w:val="28"/>
          <w:szCs w:val="28"/>
        </w:rPr>
        <w:t>»), «Мой щенок Пушок».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Буквы Д </w:t>
      </w:r>
      <w:proofErr w:type="spellStart"/>
      <w:r w:rsidRPr="002F6DAC">
        <w:rPr>
          <w:rFonts w:ascii="Times New Roman" w:eastAsia="Times New Roman" w:hAnsi="Times New Roman"/>
          <w:sz w:val="28"/>
          <w:szCs w:val="28"/>
        </w:rPr>
        <w:t>д</w:t>
      </w:r>
      <w:proofErr w:type="spellEnd"/>
      <w:r w:rsidRPr="002F6DAC">
        <w:rPr>
          <w:rFonts w:ascii="Times New Roman" w:eastAsia="Times New Roman" w:hAnsi="Times New Roman"/>
          <w:sz w:val="28"/>
          <w:szCs w:val="28"/>
        </w:rPr>
        <w:t xml:space="preserve"> -Т </w:t>
      </w:r>
      <w:proofErr w:type="spellStart"/>
      <w:r w:rsidRPr="002F6DAC">
        <w:rPr>
          <w:rFonts w:ascii="Times New Roman" w:eastAsia="Times New Roman" w:hAnsi="Times New Roman"/>
          <w:sz w:val="28"/>
          <w:szCs w:val="28"/>
        </w:rPr>
        <w:t>т</w:t>
      </w:r>
      <w:proofErr w:type="spellEnd"/>
      <w:r w:rsidRPr="002F6DAC">
        <w:rPr>
          <w:rFonts w:ascii="Times New Roman" w:eastAsia="Times New Roman" w:hAnsi="Times New Roman"/>
          <w:sz w:val="28"/>
          <w:szCs w:val="28"/>
        </w:rPr>
        <w:t>. Правила списывания предложения. Развитие речи. Сюжетные картинки «Монумент Дружбы», «Счастливые дети разных народов», «</w:t>
      </w:r>
      <w:proofErr w:type="spellStart"/>
      <w:r w:rsidRPr="002F6DAC">
        <w:rPr>
          <w:rFonts w:ascii="Times New Roman" w:eastAsia="Times New Roman" w:hAnsi="Times New Roman"/>
          <w:sz w:val="28"/>
          <w:szCs w:val="28"/>
        </w:rPr>
        <w:t>Лисаи</w:t>
      </w:r>
      <w:proofErr w:type="spellEnd"/>
      <w:r w:rsidRPr="002F6DAC">
        <w:rPr>
          <w:rFonts w:ascii="Times New Roman" w:eastAsia="Times New Roman" w:hAnsi="Times New Roman"/>
          <w:sz w:val="28"/>
          <w:szCs w:val="28"/>
        </w:rPr>
        <w:t xml:space="preserve"> журавль».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Буквы Һ </w:t>
      </w:r>
      <w:proofErr w:type="spellStart"/>
      <w:r w:rsidRPr="002F6DAC">
        <w:rPr>
          <w:rFonts w:ascii="Times New Roman" w:eastAsia="Times New Roman" w:hAnsi="Times New Roman"/>
          <w:sz w:val="28"/>
          <w:szCs w:val="28"/>
        </w:rPr>
        <w:t>һ</w:t>
      </w:r>
      <w:proofErr w:type="spellEnd"/>
      <w:r w:rsidRPr="002F6DAC">
        <w:rPr>
          <w:rFonts w:ascii="Times New Roman" w:eastAsia="Times New Roman" w:hAnsi="Times New Roman"/>
          <w:sz w:val="28"/>
          <w:szCs w:val="28"/>
        </w:rPr>
        <w:t xml:space="preserve"> – Х </w:t>
      </w:r>
      <w:proofErr w:type="spellStart"/>
      <w:r w:rsidRPr="002F6DAC">
        <w:rPr>
          <w:rFonts w:ascii="Times New Roman" w:eastAsia="Times New Roman" w:hAnsi="Times New Roman"/>
          <w:sz w:val="28"/>
          <w:szCs w:val="28"/>
        </w:rPr>
        <w:t>х</w:t>
      </w:r>
      <w:proofErr w:type="spellEnd"/>
      <w:r w:rsidRPr="002F6DAC">
        <w:rPr>
          <w:rFonts w:ascii="Times New Roman" w:eastAsia="Times New Roman" w:hAnsi="Times New Roman"/>
          <w:sz w:val="28"/>
          <w:szCs w:val="28"/>
        </w:rPr>
        <w:t>. Списывание текста. Развитие речи. Сюжетные картинки «Сабантуй». В.А. Осеева, рассказ «Что легче?».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Звук. Буквы Б </w:t>
      </w:r>
      <w:proofErr w:type="spellStart"/>
      <w:r w:rsidRPr="002F6DAC">
        <w:rPr>
          <w:rFonts w:ascii="Times New Roman" w:eastAsia="Times New Roman" w:hAnsi="Times New Roman"/>
          <w:sz w:val="28"/>
          <w:szCs w:val="28"/>
        </w:rPr>
        <w:t>б</w:t>
      </w:r>
      <w:proofErr w:type="spellEnd"/>
      <w:r w:rsidRPr="002F6DAC">
        <w:rPr>
          <w:rFonts w:ascii="Times New Roman" w:eastAsia="Times New Roman" w:hAnsi="Times New Roman"/>
          <w:sz w:val="28"/>
          <w:szCs w:val="28"/>
        </w:rPr>
        <w:t xml:space="preserve"> – П </w:t>
      </w:r>
      <w:proofErr w:type="spellStart"/>
      <w:r w:rsidRPr="002F6DAC">
        <w:rPr>
          <w:rFonts w:ascii="Times New Roman" w:eastAsia="Times New Roman" w:hAnsi="Times New Roman"/>
          <w:sz w:val="28"/>
          <w:szCs w:val="28"/>
        </w:rPr>
        <w:t>п</w:t>
      </w:r>
      <w:proofErr w:type="spellEnd"/>
      <w:r w:rsidRPr="002F6DAC">
        <w:rPr>
          <w:rFonts w:ascii="Times New Roman" w:eastAsia="Times New Roman" w:hAnsi="Times New Roman"/>
          <w:sz w:val="28"/>
          <w:szCs w:val="28"/>
        </w:rPr>
        <w:t xml:space="preserve">, В </w:t>
      </w:r>
      <w:proofErr w:type="spellStart"/>
      <w:r w:rsidRPr="002F6DAC">
        <w:rPr>
          <w:rFonts w:ascii="Times New Roman" w:eastAsia="Times New Roman" w:hAnsi="Times New Roman"/>
          <w:sz w:val="28"/>
          <w:szCs w:val="28"/>
        </w:rPr>
        <w:t>в</w:t>
      </w:r>
      <w:proofErr w:type="spellEnd"/>
      <w:r w:rsidRPr="002F6DAC">
        <w:rPr>
          <w:rFonts w:ascii="Times New Roman" w:eastAsia="Times New Roman" w:hAnsi="Times New Roman"/>
          <w:sz w:val="28"/>
          <w:szCs w:val="28"/>
        </w:rPr>
        <w:t xml:space="preserve"> – Ф </w:t>
      </w:r>
      <w:proofErr w:type="spellStart"/>
      <w:r w:rsidRPr="002F6DAC">
        <w:rPr>
          <w:rFonts w:ascii="Times New Roman" w:eastAsia="Times New Roman" w:hAnsi="Times New Roman"/>
          <w:sz w:val="28"/>
          <w:szCs w:val="28"/>
        </w:rPr>
        <w:t>ф</w:t>
      </w:r>
      <w:proofErr w:type="spellEnd"/>
      <w:r w:rsidRPr="002F6DAC">
        <w:rPr>
          <w:rFonts w:ascii="Times New Roman" w:eastAsia="Times New Roman" w:hAnsi="Times New Roman"/>
          <w:sz w:val="28"/>
          <w:szCs w:val="28"/>
        </w:rPr>
        <w:t>. Закрепление изученных букв. Взаимосвязь структуры слова и его значения. Развитие речи. Сюжетные картинки «Помогаю маме (папе)», «У нас во дворе», «Уфа – столица Башкортостана».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Буквы Ш </w:t>
      </w:r>
      <w:proofErr w:type="spellStart"/>
      <w:r w:rsidRPr="002F6DAC">
        <w:rPr>
          <w:rFonts w:ascii="Times New Roman" w:eastAsia="Times New Roman" w:hAnsi="Times New Roman"/>
          <w:sz w:val="28"/>
          <w:szCs w:val="28"/>
        </w:rPr>
        <w:t>ш</w:t>
      </w:r>
      <w:proofErr w:type="spellEnd"/>
      <w:r w:rsidRPr="002F6DAC">
        <w:rPr>
          <w:rFonts w:ascii="Times New Roman" w:eastAsia="Times New Roman" w:hAnsi="Times New Roman"/>
          <w:sz w:val="28"/>
          <w:szCs w:val="28"/>
        </w:rPr>
        <w:t xml:space="preserve"> – Ж </w:t>
      </w:r>
      <w:proofErr w:type="spellStart"/>
      <w:r w:rsidRPr="002F6DAC">
        <w:rPr>
          <w:rFonts w:ascii="Times New Roman" w:eastAsia="Times New Roman" w:hAnsi="Times New Roman"/>
          <w:sz w:val="28"/>
          <w:szCs w:val="28"/>
        </w:rPr>
        <w:t>ж</w:t>
      </w:r>
      <w:proofErr w:type="spellEnd"/>
      <w:r w:rsidRPr="002F6DAC">
        <w:rPr>
          <w:rFonts w:ascii="Times New Roman" w:eastAsia="Times New Roman" w:hAnsi="Times New Roman"/>
          <w:sz w:val="28"/>
          <w:szCs w:val="28"/>
        </w:rPr>
        <w:t xml:space="preserve">, Ч </w:t>
      </w:r>
      <w:proofErr w:type="spellStart"/>
      <w:r w:rsidRPr="002F6DAC">
        <w:rPr>
          <w:rFonts w:ascii="Times New Roman" w:eastAsia="Times New Roman" w:hAnsi="Times New Roman"/>
          <w:sz w:val="28"/>
          <w:szCs w:val="28"/>
        </w:rPr>
        <w:t>ч</w:t>
      </w:r>
      <w:proofErr w:type="spellEnd"/>
      <w:r w:rsidRPr="002F6DAC">
        <w:rPr>
          <w:rFonts w:ascii="Times New Roman" w:eastAsia="Times New Roman" w:hAnsi="Times New Roman"/>
          <w:sz w:val="28"/>
          <w:szCs w:val="28"/>
        </w:rPr>
        <w:t xml:space="preserve"> – Щ </w:t>
      </w:r>
      <w:proofErr w:type="spellStart"/>
      <w:r w:rsidRPr="002F6DAC">
        <w:rPr>
          <w:rFonts w:ascii="Times New Roman" w:eastAsia="Times New Roman" w:hAnsi="Times New Roman"/>
          <w:sz w:val="28"/>
          <w:szCs w:val="28"/>
        </w:rPr>
        <w:t>щ</w:t>
      </w:r>
      <w:proofErr w:type="spellEnd"/>
      <w:r w:rsidRPr="002F6DAC">
        <w:rPr>
          <w:rFonts w:ascii="Times New Roman" w:eastAsia="Times New Roman" w:hAnsi="Times New Roman"/>
          <w:sz w:val="28"/>
          <w:szCs w:val="28"/>
        </w:rPr>
        <w:t xml:space="preserve">, Х </w:t>
      </w:r>
      <w:proofErr w:type="spellStart"/>
      <w:r w:rsidRPr="002F6DAC">
        <w:rPr>
          <w:rFonts w:ascii="Times New Roman" w:eastAsia="Times New Roman" w:hAnsi="Times New Roman"/>
          <w:sz w:val="28"/>
          <w:szCs w:val="28"/>
        </w:rPr>
        <w:t>х</w:t>
      </w:r>
      <w:proofErr w:type="spellEnd"/>
      <w:r w:rsidRPr="002F6DAC">
        <w:rPr>
          <w:rFonts w:ascii="Times New Roman" w:eastAsia="Times New Roman" w:hAnsi="Times New Roman"/>
          <w:sz w:val="28"/>
          <w:szCs w:val="28"/>
        </w:rPr>
        <w:t xml:space="preserve">, Ц </w:t>
      </w:r>
      <w:proofErr w:type="spellStart"/>
      <w:r w:rsidRPr="002F6DAC">
        <w:rPr>
          <w:rFonts w:ascii="Times New Roman" w:eastAsia="Times New Roman" w:hAnsi="Times New Roman"/>
          <w:sz w:val="28"/>
          <w:szCs w:val="28"/>
        </w:rPr>
        <w:t>ц</w:t>
      </w:r>
      <w:proofErr w:type="spellEnd"/>
      <w:r w:rsidRPr="002F6DAC">
        <w:rPr>
          <w:rFonts w:ascii="Times New Roman" w:eastAsia="Times New Roman" w:hAnsi="Times New Roman"/>
          <w:sz w:val="28"/>
          <w:szCs w:val="28"/>
        </w:rPr>
        <w:t>. Твёрдый знак (ъ), мягкий знак (ь). Развитие речи. Сюжетные картинки «Я люблю природу». С.В. Михалков, сказка «Осёл и бобр».</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Башкирский алфавит (42 буквы). Практическое применение алфавита.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Чтение. Чтение слова с ориентацией на гласный звук. Плавное слоговое чтение. Постепенный переход на плавное чтение целыми слова. Чтение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интонацией и паузами. Осознание смысла предложений при плавном чтении. Начальные умения выразительного чтения рассказа, сказки, стихотворения.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Письмо. 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 слов, предложения и текста. Письмо под диктовку (обучающий диктант). Пробел между словами. Перенос слова. Списывание слогов, слов, предложений (для начала </w:t>
      </w:r>
      <w:r w:rsidRPr="002F6DAC">
        <w:rPr>
          <w:rFonts w:ascii="Times New Roman" w:eastAsia="Times New Roman" w:hAnsi="Times New Roman"/>
          <w:sz w:val="28"/>
          <w:szCs w:val="28"/>
        </w:rPr>
        <w:lastRenderedPageBreak/>
        <w:t>из трёх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Орфография и пунктуация. Правильное соединение букв слова, раздельное написание слов. </w:t>
      </w:r>
      <w:r w:rsidRPr="002F6DAC">
        <w:rPr>
          <w:rFonts w:ascii="Times New Roman" w:eastAsia="Times New Roman" w:hAnsi="Times New Roman"/>
          <w:sz w:val="28"/>
          <w:szCs w:val="28"/>
          <w:lang w:eastAsia="ru-RU"/>
        </w:rPr>
        <w:t>Прописная</w:t>
      </w:r>
      <w:r w:rsidRPr="002F6DAC">
        <w:rPr>
          <w:rFonts w:ascii="Times New Roman" w:eastAsia="Times New Roman" w:hAnsi="Times New Roman"/>
          <w:sz w:val="28"/>
          <w:szCs w:val="28"/>
        </w:rPr>
        <w:t xml:space="preserve"> буква в начале предложения. Перенос слова. Знаки препинания в конце предложения (точка, вопрос).</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30.6.3. Систематический курс.</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Общие сведения о языке. Речь и общение. Язык – средство общения. Диалог. Развитие речи. Иллюстрация учебника. Ответы на вопросы.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Фонетика. Графика. Повторение: алфавит, названия букв, порядок </w:t>
      </w:r>
      <w:proofErr w:type="spellStart"/>
      <w:r w:rsidRPr="002F6DAC">
        <w:rPr>
          <w:rFonts w:ascii="Times New Roman" w:eastAsia="Times New Roman" w:hAnsi="Times New Roman"/>
          <w:sz w:val="28"/>
          <w:szCs w:val="28"/>
        </w:rPr>
        <w:t>буквв</w:t>
      </w:r>
      <w:proofErr w:type="spellEnd"/>
      <w:r w:rsidRPr="002F6DAC">
        <w:rPr>
          <w:rFonts w:ascii="Times New Roman" w:eastAsia="Times New Roman" w:hAnsi="Times New Roman"/>
          <w:sz w:val="28"/>
          <w:szCs w:val="28"/>
        </w:rPr>
        <w:t xml:space="preserve"> алфавите, звук и буква, согласные и гласные звуки. Мягкие и твёрдые гласные звуки. Согласные башкирского и русского языков (сравнение, сопоставление). Таблицы звуков.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Синтаксис. Лексика. Предложение как единица языка. Служебные слова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предложении. Установление связи слов в предложении при помощи смысловых вопросов. Вставка слова в предложение. Графическая схема предложения. Слово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как единица языка. Слово как название предмета, признака предмета, действия предмета (повторение). Использование служебных слов (</w:t>
      </w:r>
      <w:proofErr w:type="spellStart"/>
      <w:r w:rsidRPr="002F6DAC">
        <w:rPr>
          <w:rFonts w:ascii="Times New Roman" w:eastAsia="Times New Roman" w:hAnsi="Times New Roman"/>
          <w:sz w:val="28"/>
          <w:szCs w:val="28"/>
        </w:rPr>
        <w:t>һәм</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менән</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ғына-ҡына</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генә-кенә</w:t>
      </w:r>
      <w:proofErr w:type="spellEnd"/>
      <w:r w:rsidRPr="002F6DAC">
        <w:rPr>
          <w:rFonts w:ascii="Times New Roman" w:eastAsia="Times New Roman" w:hAnsi="Times New Roman"/>
          <w:sz w:val="28"/>
          <w:szCs w:val="28"/>
        </w:rPr>
        <w:t>) в устной и письменной речи. Развитие речи: иллюстрации учебника, тексты.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Орфоэпия. Произношение звуков и сочетаний звуков в словах. Специфический характер ударения в башкирских словах.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Слова, состоящие только из твёрдых [а], [о], [у], [ы] или только из мягких [ә], [ө], [ү], [и], [э] (е) гласных звуков (закон сингармонизма, без термина, ознакомительно).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Орфография и пунктуация. Правописание слов: правильное соединение букв слова, раздельное написание слов. Прописная буква в начале предложения. Прописная буква в моём имени и фамилии. Небуквенные графические средства: пробел между словами, знак переноса. Перенос слова. Знаки препинания (точка, вопросительный знак) в конце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Развитие речи. Общение с учителем, со сверстниками. Ответ на обращение. Составление предложений, небольших текстов по сюжету картин, иллюстраций, материалам учебника. Работа с текстами учебника. Наблюдение за объектами, </w:t>
      </w:r>
      <w:r w:rsidRPr="002F6DAC">
        <w:rPr>
          <w:rFonts w:ascii="Times New Roman" w:eastAsia="Times New Roman" w:hAnsi="Times New Roman"/>
          <w:sz w:val="28"/>
          <w:szCs w:val="28"/>
        </w:rPr>
        <w:lastRenderedPageBreak/>
        <w:t>явлениями природы и пересказ увиденного на родном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Виды речевой деятельности.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Слушание. Интонирование звуков речи. Составление звуковой модели слов. Слушание говорящего (учителя, других обучающихся). Понимание и осознание прочитанного учителем текста. Устное составление высказываний с использованием иллюстраций, заданий учебника. Заучивание стихотворений, рассказывание сказок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Говорение. Первоначальное понятие о слове. Предмет и слово. Называние предметов, объектов окружающей действительности, рассказ по иллюстрациям, картинкам учебника на родном языке. Выбор средств, приёмов общения (диалог, дискуссия). Общение со сверстниками (диалог), поддержка диалога на родном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Чтение. Чтение слогов, слов, предложений, текстов. Осознанное чтение условия задания, алгоритма выполнения работы. Чтение слов по графической звуковой модели учебника. Осознанное чтение предложений целыми словами. Осознанное чтение текста. Работа над смыслом прочитанного, переработка информации, обобщение.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Письмо. Автоматизация правильного соединения букв по каллиграфическим нормам. Списывание слов и предложений, проверка написанных слови предложений. Письмо под диктовку слов, предложений, небольшого текста.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Практическая работа. Использование алфавита в практической жизни (составление списка фамилий других обучающихся своего ряда, своей малой группы).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 Содержание обучения во 2 классе.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30.7.1. Общие сведения о языке. Речь и общение.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Язык – как основное средство общения. Диалог. Этикет общения.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30.7.2. Фонетика и графика.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Повторение: алфавит, буква (звук). Смыслоразличительная функция звуков. Замена буквы слова и наблюдение за смыслом слова. Различение специфических звуков и букв башкирского языка (ғ-ҡ, ҙ-ҫ и другие). Согласные и гласные звуки. Мягкие гласные [ә], [ө], [ү], [е] (в середине и в конце слова), твёрдые гласные [а], [о], </w:t>
      </w:r>
      <w:r w:rsidRPr="002F6DAC">
        <w:rPr>
          <w:rFonts w:ascii="Times New Roman" w:eastAsia="Times New Roman" w:hAnsi="Times New Roman"/>
          <w:sz w:val="28"/>
          <w:szCs w:val="28"/>
        </w:rPr>
        <w:lastRenderedPageBreak/>
        <w:t>[у], [ы]. Специфическое языковое явление башкирского языка: чередование в словах согласных звуков [ғ]-[ҡ], [г]-[к], [б]-[п]. Дифтонги [</w:t>
      </w:r>
      <w:proofErr w:type="spellStart"/>
      <w:r w:rsidRPr="002F6DAC">
        <w:rPr>
          <w:rFonts w:ascii="Times New Roman" w:eastAsia="Times New Roman" w:hAnsi="Times New Roman"/>
          <w:sz w:val="28"/>
          <w:szCs w:val="28"/>
        </w:rPr>
        <w:t>йә</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йү</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йо</w:t>
      </w:r>
      <w:proofErr w:type="spellEnd"/>
      <w:r w:rsidRPr="002F6DAC">
        <w:rPr>
          <w:rFonts w:ascii="Times New Roman" w:eastAsia="Times New Roman" w:hAnsi="Times New Roman"/>
          <w:sz w:val="28"/>
          <w:szCs w:val="28"/>
        </w:rPr>
        <w:t>] в начале и в середине слова. Буквы е, ю, я, обозначающие два звука в начале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30.7.3. Развитие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Иллюстрации «В стране Букв», «Мои любимые игры», «Школьные праздники».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30.7.4. Орфоэпия.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Особенности ударения в башкирском языке: как правило, ударение падает на последний звук. При присоединении </w:t>
      </w:r>
      <w:proofErr w:type="gramStart"/>
      <w:r w:rsidRPr="002F6DAC">
        <w:rPr>
          <w:rFonts w:ascii="Times New Roman" w:eastAsia="Times New Roman" w:hAnsi="Times New Roman"/>
          <w:sz w:val="28"/>
          <w:szCs w:val="28"/>
        </w:rPr>
        <w:t>окончания к слову</w:t>
      </w:r>
      <w:proofErr w:type="gramEnd"/>
      <w:r w:rsidRPr="002F6DAC">
        <w:rPr>
          <w:rFonts w:ascii="Times New Roman" w:eastAsia="Times New Roman" w:hAnsi="Times New Roman"/>
          <w:sz w:val="28"/>
          <w:szCs w:val="28"/>
        </w:rPr>
        <w:t xml:space="preserve"> переход ударения на последний слог.</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30.7.5. Лексика.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30.7.6. Состав слова (</w:t>
      </w:r>
      <w:proofErr w:type="spellStart"/>
      <w:r w:rsidRPr="002F6DAC">
        <w:rPr>
          <w:rFonts w:ascii="Times New Roman" w:eastAsia="Times New Roman" w:hAnsi="Times New Roman"/>
          <w:sz w:val="28"/>
          <w:szCs w:val="28"/>
        </w:rPr>
        <w:t>морфемика</w:t>
      </w:r>
      <w:proofErr w:type="spellEnd"/>
      <w:r w:rsidRPr="002F6DAC">
        <w:rPr>
          <w:rFonts w:ascii="Times New Roman" w:eastAsia="Times New Roman" w:hAnsi="Times New Roman"/>
          <w:sz w:val="28"/>
          <w:szCs w:val="28"/>
        </w:rPr>
        <w:t>).</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Корень слова как обязательная часть слова. Однокоренные слова. Признаки однокоренных (родственных) слов. Выделение в словах корня и окончания (простые случаи). Роль окончания в связи слов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30.7.7. Морфология.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Слова, обозначающие название предмета. Вопросы «кем?» («кто?»), «</w:t>
      </w:r>
      <w:proofErr w:type="spellStart"/>
      <w:r w:rsidRPr="002F6DAC">
        <w:rPr>
          <w:rFonts w:ascii="Times New Roman" w:eastAsia="Times New Roman" w:hAnsi="Times New Roman"/>
          <w:sz w:val="28"/>
          <w:szCs w:val="28"/>
        </w:rPr>
        <w:t>нимә</w:t>
      </w:r>
      <w:proofErr w:type="spellEnd"/>
      <w:r w:rsidRPr="002F6DAC">
        <w:rPr>
          <w:rFonts w:ascii="Times New Roman" w:eastAsia="Times New Roman" w:hAnsi="Times New Roman"/>
          <w:sz w:val="28"/>
          <w:szCs w:val="28"/>
        </w:rPr>
        <w:t>?» («что?»), употребление в речи. Слова, обозначающие признак предмета. Вопрос «</w:t>
      </w:r>
      <w:proofErr w:type="spellStart"/>
      <w:r w:rsidRPr="002F6DAC">
        <w:rPr>
          <w:rFonts w:ascii="Times New Roman" w:eastAsia="Times New Roman" w:hAnsi="Times New Roman"/>
          <w:sz w:val="28"/>
          <w:szCs w:val="28"/>
        </w:rPr>
        <w:t>ниндәй</w:t>
      </w:r>
      <w:proofErr w:type="spellEnd"/>
      <w:r w:rsidRPr="002F6DAC">
        <w:rPr>
          <w:rFonts w:ascii="Times New Roman" w:eastAsia="Times New Roman" w:hAnsi="Times New Roman"/>
          <w:sz w:val="28"/>
          <w:szCs w:val="28"/>
        </w:rPr>
        <w:t xml:space="preserve">?» («какой?»), употребление в речи. Слова, обозначающие действие предмета. Вопрос «ни </w:t>
      </w:r>
      <w:proofErr w:type="spellStart"/>
      <w:r w:rsidRPr="002F6DAC">
        <w:rPr>
          <w:rFonts w:ascii="Times New Roman" w:eastAsia="Times New Roman" w:hAnsi="Times New Roman"/>
          <w:sz w:val="28"/>
          <w:szCs w:val="28"/>
        </w:rPr>
        <w:t>эшләй</w:t>
      </w:r>
      <w:proofErr w:type="spellEnd"/>
      <w:r w:rsidRPr="002F6DAC">
        <w:rPr>
          <w:rFonts w:ascii="Times New Roman" w:eastAsia="Times New Roman" w:hAnsi="Times New Roman"/>
          <w:sz w:val="28"/>
          <w:szCs w:val="28"/>
        </w:rPr>
        <w:t>?» («что делать?»), употребление в речи. Служебные слова (</w:t>
      </w:r>
      <w:proofErr w:type="spellStart"/>
      <w:r w:rsidRPr="002F6DAC">
        <w:rPr>
          <w:rFonts w:ascii="Times New Roman" w:eastAsia="Times New Roman" w:hAnsi="Times New Roman"/>
          <w:sz w:val="28"/>
          <w:szCs w:val="28"/>
        </w:rPr>
        <w:t>дә</w:t>
      </w:r>
      <w:proofErr w:type="spellEnd"/>
      <w:r w:rsidRPr="002F6DAC">
        <w:rPr>
          <w:rFonts w:ascii="Times New Roman" w:eastAsia="Times New Roman" w:hAnsi="Times New Roman"/>
          <w:sz w:val="28"/>
          <w:szCs w:val="28"/>
        </w:rPr>
        <w:t xml:space="preserve">-да, </w:t>
      </w:r>
      <w:proofErr w:type="spellStart"/>
      <w:r w:rsidRPr="002F6DAC">
        <w:rPr>
          <w:rFonts w:ascii="Times New Roman" w:eastAsia="Times New Roman" w:hAnsi="Times New Roman"/>
          <w:sz w:val="28"/>
          <w:szCs w:val="28"/>
        </w:rPr>
        <w:t>ҙә-ҙа</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лә</w:t>
      </w:r>
      <w:proofErr w:type="spellEnd"/>
      <w:r w:rsidRPr="002F6DAC">
        <w:rPr>
          <w:rFonts w:ascii="Times New Roman" w:eastAsia="Times New Roman" w:hAnsi="Times New Roman"/>
          <w:sz w:val="28"/>
          <w:szCs w:val="28"/>
        </w:rPr>
        <w:t xml:space="preserve">-ла, </w:t>
      </w:r>
      <w:proofErr w:type="spellStart"/>
      <w:r w:rsidRPr="002F6DAC">
        <w:rPr>
          <w:rFonts w:ascii="Times New Roman" w:eastAsia="Times New Roman" w:hAnsi="Times New Roman"/>
          <w:sz w:val="28"/>
          <w:szCs w:val="28"/>
        </w:rPr>
        <w:t>тә</w:t>
      </w:r>
      <w:proofErr w:type="spellEnd"/>
      <w:r w:rsidRPr="002F6DAC">
        <w:rPr>
          <w:rFonts w:ascii="Times New Roman" w:eastAsia="Times New Roman" w:hAnsi="Times New Roman"/>
          <w:sz w:val="28"/>
          <w:szCs w:val="28"/>
        </w:rPr>
        <w:t>-та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30.7.8. Синтаксис.</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Порядок слов в предложении. Слово, обозначающее действие, как правило, в конце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30.7.9. Орфография и пунктуация.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Правописание слов: написание слов с буквами ө-о, ү-у, э в начале слова, е в середине слова, написание слов с буквой э в начале слова, буква е (звук [э]) в середине слова, слова с буквой й (дифтонги [</w:t>
      </w:r>
      <w:proofErr w:type="spellStart"/>
      <w:r w:rsidRPr="002F6DAC">
        <w:rPr>
          <w:rFonts w:ascii="Times New Roman" w:eastAsia="Times New Roman" w:hAnsi="Times New Roman"/>
          <w:sz w:val="28"/>
          <w:szCs w:val="28"/>
        </w:rPr>
        <w:t>йә</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йү</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йе</w:t>
      </w:r>
      <w:proofErr w:type="spellEnd"/>
      <w:r w:rsidRPr="002F6DAC">
        <w:rPr>
          <w:rFonts w:ascii="Times New Roman" w:eastAsia="Times New Roman" w:hAnsi="Times New Roman"/>
          <w:sz w:val="28"/>
          <w:szCs w:val="28"/>
        </w:rPr>
        <w:t xml:space="preserve">] (в середине и в конце слова), </w:t>
      </w:r>
      <w:r w:rsidRPr="002F6DAC">
        <w:rPr>
          <w:rFonts w:ascii="Times New Roman" w:eastAsia="Times New Roman" w:hAnsi="Times New Roman"/>
          <w:sz w:val="28"/>
          <w:szCs w:val="28"/>
        </w:rPr>
        <w:lastRenderedPageBreak/>
        <w:t>[</w:t>
      </w:r>
      <w:proofErr w:type="spellStart"/>
      <w:r w:rsidRPr="002F6DAC">
        <w:rPr>
          <w:rFonts w:ascii="Times New Roman" w:eastAsia="Times New Roman" w:hAnsi="Times New Roman"/>
          <w:sz w:val="28"/>
          <w:szCs w:val="28"/>
        </w:rPr>
        <w:t>йо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йы</w:t>
      </w:r>
      <w:proofErr w:type="spellEnd"/>
      <w:r w:rsidRPr="002F6DAC">
        <w:rPr>
          <w:rFonts w:ascii="Times New Roman" w:eastAsia="Times New Roman" w:hAnsi="Times New Roman"/>
          <w:sz w:val="28"/>
          <w:szCs w:val="28"/>
        </w:rPr>
        <w:t xml:space="preserve">)], В </w:t>
      </w:r>
      <w:proofErr w:type="spellStart"/>
      <w:r w:rsidRPr="002F6DAC">
        <w:rPr>
          <w:rFonts w:ascii="Times New Roman" w:eastAsia="Times New Roman" w:hAnsi="Times New Roman"/>
          <w:sz w:val="28"/>
          <w:szCs w:val="28"/>
        </w:rPr>
        <w:t>в</w:t>
      </w:r>
      <w:proofErr w:type="spellEnd"/>
      <w:r w:rsidRPr="002F6DAC">
        <w:rPr>
          <w:rFonts w:ascii="Times New Roman" w:eastAsia="Times New Roman" w:hAnsi="Times New Roman"/>
          <w:sz w:val="28"/>
          <w:szCs w:val="28"/>
        </w:rPr>
        <w:t xml:space="preserve"> (звуки [ү]-[у]) в начале слова, 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30.7.10. Развитие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Составление 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вопроса и умение его задавать для уточнения тех или иных деталей выполнения задания или предстоящей работы.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30.7.11. Речевая деятельность.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Понятие об устной и письменной речи, составление предложений, его графическая схема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Слушание. Слушать и слышать сказанное. Получать нужную информацию</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из сказанного и выделять главную мысль.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Чтение.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Говорение. Формирование форм общения (диалог, монолог, дискуссия). Совершенствование умения общения в коллективе.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Речевая культура. Обращение друг к другу, разговорные особенности: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Речевые ситуации: обращение, вопрос, призыв, просьба, спор, диалоги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Средства речи: ударение, тон, сила голоса, тембр голоса, пауза, мимика, жесты. Создание условий для удачного диалога с собеседником. Умение выслушать мнение собеседника, тактично высказать своё мнение, усвоение правил культурного диалога. Орфоэпические формы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Письмо. Каллиграфические нормы записи букв. Правильное соединение букв. </w:t>
      </w:r>
      <w:r w:rsidRPr="002F6DAC">
        <w:rPr>
          <w:rFonts w:ascii="Times New Roman" w:eastAsia="Times New Roman" w:hAnsi="Times New Roman"/>
          <w:sz w:val="28"/>
          <w:szCs w:val="28"/>
        </w:rPr>
        <w:lastRenderedPageBreak/>
        <w:t>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Номинативная функция слова. Его значение в речи. Слова, обозначающие действие предмета. Словосочетания. Их графическое обозначение.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Слова, обозначающие признаки предмета. Словосочетания. Их графическое обозначение.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 Содержание обучения в 3 классе.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30.8.1. Общие сведения о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Русский язык как государственный Российский Федерации. Родной (башкирский) язык – второй государственный язык Республики Башкортостан. Язык – средство сообщения информации. Общение на родном языке. Диалог. Этикет общения.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30.8.2. Фонетика и графика.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Звонкие и глухие 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30.8.3. Орфоэпия. 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 Особенности произношения слов с буквой в </w:t>
      </w:r>
      <w:proofErr w:type="spellStart"/>
      <w:r w:rsidRPr="002F6DAC">
        <w:rPr>
          <w:rFonts w:ascii="Times New Roman" w:eastAsia="Times New Roman" w:hAnsi="Times New Roman"/>
          <w:sz w:val="28"/>
          <w:szCs w:val="28"/>
        </w:rPr>
        <w:t>в</w:t>
      </w:r>
      <w:proofErr w:type="spellEnd"/>
      <w:r w:rsidRPr="002F6DAC">
        <w:rPr>
          <w:rFonts w:ascii="Times New Roman" w:eastAsia="Times New Roman" w:hAnsi="Times New Roman"/>
          <w:sz w:val="28"/>
          <w:szCs w:val="28"/>
        </w:rPr>
        <w:t xml:space="preserve"> начале слова: </w:t>
      </w:r>
      <w:proofErr w:type="spellStart"/>
      <w:r w:rsidRPr="002F6DAC">
        <w:rPr>
          <w:rFonts w:ascii="Times New Roman" w:eastAsia="Times New Roman" w:hAnsi="Times New Roman"/>
          <w:sz w:val="28"/>
          <w:szCs w:val="28"/>
        </w:rPr>
        <w:t>ваҡыт</w:t>
      </w:r>
      <w:proofErr w:type="spellEnd"/>
      <w:r w:rsidRPr="002F6DAC">
        <w:rPr>
          <w:rFonts w:ascii="Times New Roman" w:eastAsia="Times New Roman" w:hAnsi="Times New Roman"/>
          <w:sz w:val="28"/>
          <w:szCs w:val="28"/>
        </w:rPr>
        <w:t xml:space="preserve"> – [</w:t>
      </w:r>
      <w:proofErr w:type="spellStart"/>
      <w:r w:rsidRPr="002F6DAC">
        <w:rPr>
          <w:rFonts w:ascii="Times New Roman" w:eastAsia="Times New Roman" w:hAnsi="Times New Roman"/>
          <w:sz w:val="28"/>
          <w:szCs w:val="28"/>
        </w:rPr>
        <w:t>уаҡыт</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Вәсилә</w:t>
      </w:r>
      <w:proofErr w:type="spellEnd"/>
      <w:r w:rsidRPr="002F6DAC">
        <w:rPr>
          <w:rFonts w:ascii="Times New Roman" w:eastAsia="Times New Roman" w:hAnsi="Times New Roman"/>
          <w:sz w:val="28"/>
          <w:szCs w:val="28"/>
        </w:rPr>
        <w:t xml:space="preserve"> – [</w:t>
      </w:r>
      <w:proofErr w:type="spellStart"/>
      <w:r w:rsidRPr="002F6DAC">
        <w:rPr>
          <w:rFonts w:ascii="Times New Roman" w:eastAsia="Times New Roman" w:hAnsi="Times New Roman"/>
          <w:sz w:val="28"/>
          <w:szCs w:val="28"/>
        </w:rPr>
        <w:t>үәсилә</w:t>
      </w:r>
      <w:proofErr w:type="spellEnd"/>
      <w:r w:rsidRPr="002F6DAC">
        <w:rPr>
          <w:rFonts w:ascii="Times New Roman" w:eastAsia="Times New Roman" w:hAnsi="Times New Roman"/>
          <w:sz w:val="28"/>
          <w:szCs w:val="28"/>
        </w:rPr>
        <w:t>] и другие. Использование орфоэпического словаря для решения практических задач.</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Развитие речи. Иллюстрации учебника.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30.8.4. Лексика.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Лексическое значение слова (повторение). Прямое и переносное значение слова (ознакомление), синонимы, антонимы (повторение).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30.8.5. Состав слова (</w:t>
      </w:r>
      <w:proofErr w:type="spellStart"/>
      <w:r w:rsidRPr="002F6DAC">
        <w:rPr>
          <w:rFonts w:ascii="Times New Roman" w:eastAsia="Times New Roman" w:hAnsi="Times New Roman"/>
          <w:sz w:val="28"/>
          <w:szCs w:val="28"/>
        </w:rPr>
        <w:t>морфемика</w:t>
      </w:r>
      <w:proofErr w:type="spellEnd"/>
      <w:r w:rsidRPr="002F6DAC">
        <w:rPr>
          <w:rFonts w:ascii="Times New Roman" w:eastAsia="Times New Roman" w:hAnsi="Times New Roman"/>
          <w:sz w:val="28"/>
          <w:szCs w:val="28"/>
        </w:rPr>
        <w:t>).</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Однокоренные слова и формы одного и того же слова. Корень. Окончание – значимые части слова. Формообразующие и словообразующие окончания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30.8.6. Морфология.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Особенности одушевлённых имён существительных в отличие от русского языка (только люди входят в одушевлённые, все остальные объекты живой, например, животные, а также неживой природы, являются неодушевленными). Категория как принадлежность имён существительных. Выражение категории принадлежности имени существительного с помощью слов: мой (</w:t>
      </w:r>
      <w:proofErr w:type="spellStart"/>
      <w:r w:rsidRPr="002F6DAC">
        <w:rPr>
          <w:rFonts w:ascii="Times New Roman" w:eastAsia="Times New Roman" w:hAnsi="Times New Roman"/>
          <w:sz w:val="28"/>
          <w:szCs w:val="28"/>
        </w:rPr>
        <w:t>минең</w:t>
      </w:r>
      <w:proofErr w:type="spellEnd"/>
      <w:r w:rsidRPr="002F6DAC">
        <w:rPr>
          <w:rFonts w:ascii="Times New Roman" w:eastAsia="Times New Roman" w:hAnsi="Times New Roman"/>
          <w:sz w:val="28"/>
          <w:szCs w:val="28"/>
        </w:rPr>
        <w:t>), твой (</w:t>
      </w:r>
      <w:proofErr w:type="spellStart"/>
      <w:r w:rsidRPr="002F6DAC">
        <w:rPr>
          <w:rFonts w:ascii="Times New Roman" w:eastAsia="Times New Roman" w:hAnsi="Times New Roman"/>
          <w:sz w:val="28"/>
          <w:szCs w:val="28"/>
        </w:rPr>
        <w:t>һинең</w:t>
      </w:r>
      <w:proofErr w:type="spellEnd"/>
      <w:r w:rsidRPr="002F6DAC">
        <w:rPr>
          <w:rFonts w:ascii="Times New Roman" w:eastAsia="Times New Roman" w:hAnsi="Times New Roman"/>
          <w:sz w:val="28"/>
          <w:szCs w:val="28"/>
        </w:rPr>
        <w:t>), наш (</w:t>
      </w:r>
      <w:proofErr w:type="spellStart"/>
      <w:r w:rsidRPr="002F6DAC">
        <w:rPr>
          <w:rFonts w:ascii="Times New Roman" w:eastAsia="Times New Roman" w:hAnsi="Times New Roman"/>
          <w:sz w:val="28"/>
          <w:szCs w:val="28"/>
        </w:rPr>
        <w:t>беҙҙең</w:t>
      </w:r>
      <w:proofErr w:type="spellEnd"/>
      <w:r w:rsidRPr="002F6DAC">
        <w:rPr>
          <w:rFonts w:ascii="Times New Roman" w:eastAsia="Times New Roman" w:hAnsi="Times New Roman"/>
          <w:sz w:val="28"/>
          <w:szCs w:val="28"/>
        </w:rPr>
        <w:t>), с помощью прибавления окончания -</w:t>
      </w:r>
      <w:proofErr w:type="spellStart"/>
      <w:r w:rsidRPr="002F6DAC">
        <w:rPr>
          <w:rFonts w:ascii="Times New Roman" w:eastAsia="Times New Roman" w:hAnsi="Times New Roman"/>
          <w:sz w:val="28"/>
          <w:szCs w:val="28"/>
        </w:rPr>
        <w:t>ныҡы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неке</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ноҡо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нөкө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дыҡы</w:t>
      </w:r>
      <w:proofErr w:type="spellEnd"/>
      <w:r w:rsidRPr="002F6DAC">
        <w:rPr>
          <w:rFonts w:ascii="Times New Roman" w:eastAsia="Times New Roman" w:hAnsi="Times New Roman"/>
          <w:sz w:val="28"/>
          <w:szCs w:val="28"/>
        </w:rPr>
        <w:t>, -деке, -</w:t>
      </w:r>
      <w:proofErr w:type="spellStart"/>
      <w:r w:rsidRPr="002F6DAC">
        <w:rPr>
          <w:rFonts w:ascii="Times New Roman" w:eastAsia="Times New Roman" w:hAnsi="Times New Roman"/>
          <w:sz w:val="28"/>
          <w:szCs w:val="28"/>
        </w:rPr>
        <w:t>доҡо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дөкө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тыҡы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теке</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төкө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ҙыҡы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ҙеке</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ҙөкөк</w:t>
      </w:r>
      <w:proofErr w:type="spellEnd"/>
      <w:r w:rsidRPr="002F6DAC">
        <w:rPr>
          <w:rFonts w:ascii="Times New Roman" w:eastAsia="Times New Roman" w:hAnsi="Times New Roman"/>
          <w:sz w:val="28"/>
          <w:szCs w:val="28"/>
        </w:rPr>
        <w:t xml:space="preserve"> корню слова. Образование имён существительных путём сложения и повторения слов. Имя прилагательное: общее значение, вопросы, употребление в речи. </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Виды прилагательных: </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1) основной (</w:t>
      </w:r>
      <w:proofErr w:type="spellStart"/>
      <w:r w:rsidRPr="002F6DAC">
        <w:rPr>
          <w:rFonts w:ascii="Times New Roman" w:eastAsia="Times New Roman" w:hAnsi="Times New Roman"/>
          <w:sz w:val="28"/>
          <w:szCs w:val="28"/>
        </w:rPr>
        <w:t>төп</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ҡыҙыл</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таҫма</w:t>
      </w:r>
      <w:proofErr w:type="spellEnd"/>
      <w:r w:rsidRPr="002F6DAC">
        <w:rPr>
          <w:rFonts w:ascii="Times New Roman" w:eastAsia="Times New Roman" w:hAnsi="Times New Roman"/>
          <w:sz w:val="28"/>
          <w:szCs w:val="28"/>
        </w:rPr>
        <w:t xml:space="preserve"> – красная лента, </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 условный (</w:t>
      </w:r>
      <w:proofErr w:type="spellStart"/>
      <w:r w:rsidRPr="002F6DAC">
        <w:rPr>
          <w:rFonts w:ascii="Times New Roman" w:eastAsia="Times New Roman" w:hAnsi="Times New Roman"/>
          <w:sz w:val="28"/>
          <w:szCs w:val="28"/>
        </w:rPr>
        <w:t>шартлы</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яҙғы</w:t>
      </w:r>
      <w:proofErr w:type="spellEnd"/>
      <w:r w:rsidRPr="002F6DAC">
        <w:rPr>
          <w:rFonts w:ascii="Times New Roman" w:eastAsia="Times New Roman" w:hAnsi="Times New Roman"/>
          <w:sz w:val="28"/>
          <w:szCs w:val="28"/>
        </w:rPr>
        <w:t xml:space="preserve"> ел – весенний ветер. </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30.8.7. Синтаксис.</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30.8.8. Орфография и пунктуация.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Орфографическая зоркость как осознание места возможного возникновения </w:t>
      </w:r>
      <w:r w:rsidRPr="002F6DAC">
        <w:rPr>
          <w:rFonts w:ascii="Times New Roman" w:eastAsia="Times New Roman" w:hAnsi="Times New Roman"/>
          <w:sz w:val="28"/>
          <w:szCs w:val="28"/>
        </w:rPr>
        <w:lastRenderedPageBreak/>
        <w:t>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Правила правописания и их применение: Прописная буква в именах, фамилиях, кличках животных, географических названиях городов, сёл и других (повторение), названия книг и произведений, газет, журналов, правописание окончаний в заимствованных словах в башкирском языке, раздельное написание служебных слов (</w:t>
      </w:r>
      <w:proofErr w:type="spellStart"/>
      <w:r w:rsidRPr="002F6DAC">
        <w:rPr>
          <w:rFonts w:ascii="Times New Roman" w:eastAsia="Times New Roman" w:hAnsi="Times New Roman"/>
          <w:sz w:val="28"/>
          <w:szCs w:val="28"/>
        </w:rPr>
        <w:t>дә</w:t>
      </w:r>
      <w:proofErr w:type="spellEnd"/>
      <w:r w:rsidRPr="002F6DAC">
        <w:rPr>
          <w:rFonts w:ascii="Times New Roman" w:eastAsia="Times New Roman" w:hAnsi="Times New Roman"/>
          <w:sz w:val="28"/>
          <w:szCs w:val="28"/>
        </w:rPr>
        <w:t xml:space="preserve">-да, </w:t>
      </w:r>
      <w:proofErr w:type="spellStart"/>
      <w:r w:rsidRPr="002F6DAC">
        <w:rPr>
          <w:rFonts w:ascii="Times New Roman" w:eastAsia="Times New Roman" w:hAnsi="Times New Roman"/>
          <w:sz w:val="28"/>
          <w:szCs w:val="28"/>
        </w:rPr>
        <w:t>ҙә-ҙа</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лә</w:t>
      </w:r>
      <w:proofErr w:type="spellEnd"/>
      <w:r w:rsidRPr="002F6DAC">
        <w:rPr>
          <w:rFonts w:ascii="Times New Roman" w:eastAsia="Times New Roman" w:hAnsi="Times New Roman"/>
          <w:sz w:val="28"/>
          <w:szCs w:val="28"/>
        </w:rPr>
        <w:t xml:space="preserve">-ла, </w:t>
      </w:r>
      <w:proofErr w:type="spellStart"/>
      <w:r w:rsidRPr="002F6DAC">
        <w:rPr>
          <w:rFonts w:ascii="Times New Roman" w:eastAsia="Times New Roman" w:hAnsi="Times New Roman"/>
          <w:sz w:val="28"/>
          <w:szCs w:val="28"/>
        </w:rPr>
        <w:t>тә</w:t>
      </w:r>
      <w:proofErr w:type="spellEnd"/>
      <w:r w:rsidRPr="002F6DAC">
        <w:rPr>
          <w:rFonts w:ascii="Times New Roman" w:eastAsia="Times New Roman" w:hAnsi="Times New Roman"/>
          <w:sz w:val="28"/>
          <w:szCs w:val="28"/>
        </w:rPr>
        <w:t>-та), слова, с буквами, обозначающие два звука (е, ё, ю, я), слова с удвоенными согласными, окончания имён существительных, в корне которых только гласные ө – о (</w:t>
      </w:r>
      <w:proofErr w:type="spellStart"/>
      <w:r w:rsidRPr="002F6DAC">
        <w:rPr>
          <w:rFonts w:ascii="Times New Roman" w:eastAsia="Times New Roman" w:hAnsi="Times New Roman"/>
          <w:sz w:val="28"/>
          <w:szCs w:val="28"/>
        </w:rPr>
        <w:t>өкө</w:t>
      </w:r>
      <w:proofErr w:type="spellEnd"/>
      <w:r w:rsidRPr="002F6DAC">
        <w:rPr>
          <w:rFonts w:ascii="Times New Roman" w:eastAsia="Times New Roman" w:hAnsi="Times New Roman"/>
          <w:sz w:val="28"/>
          <w:szCs w:val="28"/>
        </w:rPr>
        <w:t xml:space="preserve"> – </w:t>
      </w:r>
      <w:proofErr w:type="spellStart"/>
      <w:r w:rsidRPr="002F6DAC">
        <w:rPr>
          <w:rFonts w:ascii="Times New Roman" w:eastAsia="Times New Roman" w:hAnsi="Times New Roman"/>
          <w:sz w:val="28"/>
          <w:szCs w:val="28"/>
        </w:rPr>
        <w:t>өкөнөң</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һоло</w:t>
      </w:r>
      <w:proofErr w:type="spellEnd"/>
      <w:r w:rsidRPr="002F6DAC">
        <w:rPr>
          <w:rFonts w:ascii="Times New Roman" w:eastAsia="Times New Roman" w:hAnsi="Times New Roman"/>
          <w:sz w:val="28"/>
          <w:szCs w:val="28"/>
        </w:rPr>
        <w:t xml:space="preserve"> – </w:t>
      </w:r>
      <w:proofErr w:type="spellStart"/>
      <w:r w:rsidRPr="002F6DAC">
        <w:rPr>
          <w:rFonts w:ascii="Times New Roman" w:eastAsia="Times New Roman" w:hAnsi="Times New Roman"/>
          <w:sz w:val="28"/>
          <w:szCs w:val="28"/>
        </w:rPr>
        <w:t>һолоноң</w:t>
      </w:r>
      <w:proofErr w:type="spellEnd"/>
      <w:r w:rsidRPr="002F6DAC">
        <w:rPr>
          <w:rFonts w:ascii="Times New Roman" w:eastAsia="Times New Roman" w:hAnsi="Times New Roman"/>
          <w:sz w:val="28"/>
          <w:szCs w:val="28"/>
        </w:rPr>
        <w:t>)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30.8.9. Развитие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30.8.10. Речевая деятельность.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Слушание, говорение. Устная и письменная речь. Устное высказывание. Общение. Выступление перед аудиторией. Письмо. Дневник. Сочинение небольших текстов (рассказов, сказок и других).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 xml:space="preserve">Чтение и письмо. 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 письмо, дневник, </w:t>
      </w:r>
      <w:proofErr w:type="spellStart"/>
      <w:r w:rsidRPr="002F6DAC">
        <w:rPr>
          <w:rFonts w:ascii="Times New Roman" w:eastAsia="Times New Roman" w:hAnsi="Times New Roman"/>
          <w:sz w:val="28"/>
          <w:szCs w:val="28"/>
        </w:rPr>
        <w:t>СМС-сообщения</w:t>
      </w:r>
      <w:proofErr w:type="spellEnd"/>
      <w:r w:rsidRPr="002F6DAC">
        <w:rPr>
          <w:rFonts w:ascii="Times New Roman" w:eastAsia="Times New Roman" w:hAnsi="Times New Roman"/>
          <w:sz w:val="28"/>
          <w:szCs w:val="28"/>
        </w:rPr>
        <w:t>. Книга, учебник, журналы, газеты. 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 Содержание обучения в 4 классе.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30.9.1. Общие сведения о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Многообразие языков и культур на территории Российской Федерации, в том </w:t>
      </w:r>
      <w:r w:rsidRPr="002F6DAC">
        <w:rPr>
          <w:rFonts w:ascii="Times New Roman" w:eastAsia="Times New Roman" w:hAnsi="Times New Roman"/>
          <w:sz w:val="28"/>
          <w:szCs w:val="28"/>
        </w:rPr>
        <w:lastRenderedPageBreak/>
        <w:t>числе в Республике 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30.9.2. Фонетика и графика.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Система звуков башкирского языка. Характеристика, сравнение, анализ, классификация вне слова и в слове по заданным параметрам.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30.9.3. Орфоэпия.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 Использование орфоэпического словаря башкирского языка при определении правильного произношения слов и для решения практических задач.</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30.9.4. Лексика.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Использование в речи синонимов, антонимов, омонимов, пословиц, поговорок. Выявление в предложенных предложениях и текстах многозначности слов. Устная и письменная речь. Многозначность слова. Повторение: переносное значение слова, синонимы, антонимы, омонимы.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30.9.5. Состав слова (</w:t>
      </w:r>
      <w:proofErr w:type="spellStart"/>
      <w:r w:rsidRPr="002F6DAC">
        <w:rPr>
          <w:rFonts w:ascii="Times New Roman" w:eastAsia="Times New Roman" w:hAnsi="Times New Roman"/>
          <w:sz w:val="28"/>
          <w:szCs w:val="28"/>
        </w:rPr>
        <w:t>морфемика</w:t>
      </w:r>
      <w:proofErr w:type="spellEnd"/>
      <w:r w:rsidRPr="002F6DAC">
        <w:rPr>
          <w:rFonts w:ascii="Times New Roman" w:eastAsia="Times New Roman" w:hAnsi="Times New Roman"/>
          <w:sz w:val="28"/>
          <w:szCs w:val="28"/>
        </w:rPr>
        <w:t>).</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 изменяемых слов. Выделение в словах окончания, корня (повторение изученного).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30.9.6. Морфология.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Части речи. Имя существительное. Повторение: грамматическое значение, формы имени существительного (число, лицо, падежи). Заимствованные слова и особенности их окончаний. Разбор имени существительного как части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Имя прилагательное. Общее 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Местоимение. Общее значение, вопросы, употребление в речи. Разряды </w:t>
      </w:r>
      <w:r w:rsidRPr="002F6DAC">
        <w:rPr>
          <w:rFonts w:ascii="Times New Roman" w:eastAsia="Times New Roman" w:hAnsi="Times New Roman"/>
          <w:sz w:val="28"/>
          <w:szCs w:val="28"/>
        </w:rPr>
        <w:lastRenderedPageBreak/>
        <w:t>местоимений. Использование личных местоимений для устранения неоправданных повторов в тексте.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Глагол (повторение). Значение, вопросы, грамматические признаки (число, лицо, время), употребление в речи. Основной глагол, состоящий только из корня. Образование глагола добавлением окончания. Разбор глагола как части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Наречие. Значение, вопросы, употребление в речи. Виды наречий. Образование наречий (простые случаи). Наречие и имя прилагательное (сравнение). Их функции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Имя числительное (ознакомительно). Значение, вопросы, употребление в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30.9.7. Синтаксис.</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 Повторение: устная и письменная речь, текст, заглавие, смысловые части текста. Многозначность слова (синонимы, антонимы, омонимы). Исконно башкирские фразеологизмы. Письмо сочинения или проектная работа.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30.9.8. Орфография и пунктуация.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Повторение правил правописания в 1, 2, 3 классах. Орфографическая зоркость как осознание места возможного возникновения ошибки. 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Правила правописания и их применение: Прописная буква в именах, фамилиях, кличках животных, географических названиях городов, сёл, стран и других (повторение), названия книг, газет, журналов, правописание </w:t>
      </w:r>
      <w:proofErr w:type="spellStart"/>
      <w:r w:rsidRPr="002F6DAC">
        <w:rPr>
          <w:rFonts w:ascii="Times New Roman" w:eastAsia="Times New Roman" w:hAnsi="Times New Roman"/>
          <w:sz w:val="28"/>
          <w:szCs w:val="28"/>
        </w:rPr>
        <w:t>окончанийв</w:t>
      </w:r>
      <w:proofErr w:type="spellEnd"/>
      <w:r w:rsidRPr="002F6DAC">
        <w:rPr>
          <w:rFonts w:ascii="Times New Roman" w:eastAsia="Times New Roman" w:hAnsi="Times New Roman"/>
          <w:sz w:val="28"/>
          <w:szCs w:val="28"/>
        </w:rPr>
        <w:t xml:space="preserve"> заимствованных словах в башкирском языке, раздельное написание служебных слов (</w:t>
      </w:r>
      <w:proofErr w:type="spellStart"/>
      <w:r w:rsidRPr="002F6DAC">
        <w:rPr>
          <w:rFonts w:ascii="Times New Roman" w:eastAsia="Times New Roman" w:hAnsi="Times New Roman"/>
          <w:sz w:val="28"/>
          <w:szCs w:val="28"/>
        </w:rPr>
        <w:t>ғына-генә</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ҡына-кенә</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дә</w:t>
      </w:r>
      <w:proofErr w:type="spellEnd"/>
      <w:r w:rsidRPr="002F6DAC">
        <w:rPr>
          <w:rFonts w:ascii="Times New Roman" w:eastAsia="Times New Roman" w:hAnsi="Times New Roman"/>
          <w:sz w:val="28"/>
          <w:szCs w:val="28"/>
        </w:rPr>
        <w:t xml:space="preserve">-да, </w:t>
      </w:r>
      <w:proofErr w:type="spellStart"/>
      <w:r w:rsidRPr="002F6DAC">
        <w:rPr>
          <w:rFonts w:ascii="Times New Roman" w:eastAsia="Times New Roman" w:hAnsi="Times New Roman"/>
          <w:sz w:val="28"/>
          <w:szCs w:val="28"/>
        </w:rPr>
        <w:t>ҙә-ҙа</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лә</w:t>
      </w:r>
      <w:proofErr w:type="spellEnd"/>
      <w:r w:rsidRPr="002F6DAC">
        <w:rPr>
          <w:rFonts w:ascii="Times New Roman" w:eastAsia="Times New Roman" w:hAnsi="Times New Roman"/>
          <w:sz w:val="28"/>
          <w:szCs w:val="28"/>
        </w:rPr>
        <w:t xml:space="preserve">-ла, </w:t>
      </w:r>
      <w:proofErr w:type="spellStart"/>
      <w:r w:rsidRPr="002F6DAC">
        <w:rPr>
          <w:rFonts w:ascii="Times New Roman" w:eastAsia="Times New Roman" w:hAnsi="Times New Roman"/>
          <w:sz w:val="28"/>
          <w:szCs w:val="28"/>
        </w:rPr>
        <w:t>тә</w:t>
      </w:r>
      <w:proofErr w:type="spellEnd"/>
      <w:r w:rsidRPr="002F6DAC">
        <w:rPr>
          <w:rFonts w:ascii="Times New Roman" w:eastAsia="Times New Roman" w:hAnsi="Times New Roman"/>
          <w:sz w:val="28"/>
          <w:szCs w:val="28"/>
        </w:rPr>
        <w:t xml:space="preserve">-та), слова, с разделительными (твёрдыми, мягкими) знаками перед буквами, обозначающими два звука (е, ё, ю, я), слова с удвоенными согласными, окончания имён существительных, в корне которых только гласные ө – о (повторение), правописание названий художественных книг, </w:t>
      </w:r>
      <w:r w:rsidRPr="002F6DAC">
        <w:rPr>
          <w:rFonts w:ascii="Times New Roman" w:eastAsia="Times New Roman" w:hAnsi="Times New Roman"/>
          <w:sz w:val="28"/>
          <w:szCs w:val="28"/>
        </w:rPr>
        <w:lastRenderedPageBreak/>
        <w:t>учебников, журналов и газет, а также названий произведений (повторение).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30.9.9. Развитие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другие), диалог, монолог, текст и отражение темы текста или основной мысли в заголовке. Изложение (подробный устный и письменный пересказ текста, выборочный устный пересказ текста).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Чтение. Изучающее, ознакомительное чтение. Тема и основная мысль текста, заголовок текста с использованием темы и основной мысли, составления плана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 заданным текстам.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Поиск информации, заданной в тексте в явном виде. Формулирование простых выводов на основе информации, содержащейся в тексте. Интерпретация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обобщение содержащейся в тексте информации.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Письмо. Сочинение как вид письменной творческой работы. Письмо (после предварительной подготовки) сочинения по заданным темам.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30.9.10. Речевая деятельность.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Слушание, говорение. Устная и письменная речь.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Слушание и понимание сказанного. Получение нужной информации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из сказанного и выделение главной мысли. Общение. Формирование форм общения (диалог, монолог, дискуссия). Создание ситуаций общения с учётом цели, места общения и того, с кем оно происходит, выбор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взаимодействия, создание небольших устных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и письменных текстов (3–5 предложений) для конкретной ситуации письменного общения. Совершенствование умения общаться в коллективе. Умение выслушать мнение собеседника, тактично высказать своё мнение, усвоение правил культурного диалога. Речевые ситуации: обращение, вопрос, призыв, просьба, спор, диалог. Средства речи: ударение, тон, сила </w:t>
      </w:r>
      <w:r w:rsidRPr="002F6DAC">
        <w:rPr>
          <w:rFonts w:ascii="Times New Roman" w:eastAsia="Times New Roman" w:hAnsi="Times New Roman"/>
          <w:sz w:val="28"/>
          <w:szCs w:val="28"/>
        </w:rPr>
        <w:lastRenderedPageBreak/>
        <w:t>голоса, тембр голоса, пауза, мимика, жесты.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Чтение. Осознанное чтение текста заданий, упражнений и их условий выполнения. Понимание прочитанного, переработка полученной информации и её практическое использование.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Письмо. Списывание текстов объёмом не более 70 слов, письмо под диктовку объёмом не более 65 слов с учётом изученных правил правописания.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Письмо текста (заданного) с исправлением орфографических ошибок,</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внесением дополнений и поправок в содержании, вычёркивания лишнего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и повторов, исправления неудачно построенных предложений, устранения различного рода речевых ошибок. Письменная фиксация устной речи (записанная от руки или напечатанная на мониторе речь). Письменная речь: изложение, сочинение, письмо, дневник, </w:t>
      </w:r>
      <w:proofErr w:type="spellStart"/>
      <w:r w:rsidRPr="002F6DAC">
        <w:rPr>
          <w:rFonts w:ascii="Times New Roman" w:eastAsia="Times New Roman" w:hAnsi="Times New Roman"/>
          <w:sz w:val="28"/>
          <w:szCs w:val="28"/>
        </w:rPr>
        <w:t>СМС-сообщения</w:t>
      </w:r>
      <w:proofErr w:type="spellEnd"/>
      <w:r w:rsidRPr="002F6DAC">
        <w:rPr>
          <w:rFonts w:ascii="Times New Roman" w:eastAsia="Times New Roman" w:hAnsi="Times New Roman"/>
          <w:sz w:val="28"/>
          <w:szCs w:val="28"/>
        </w:rPr>
        <w:t>.</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 Планируемые результаты освоения программы по родному (башкирскому) языку на уровне начального общего образования.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30.10.1. В результате изучения родного (башкирского) языка на уровне начального общего образования у обучающегося будут сформированы следующие личностные результаты: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1) гражданско-патриотического воспитания: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становление ценностного отношения к своей Родине, в том числе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через изучение родного (башкирского) языка, являющегося частью истории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культуры страны;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своей этнокультурной и российской гражданской идентичности, понимание статуса родного (башкирского) языка в Российской Федерации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в субъекте;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сопричастность к прошлому, настоящему и будущему родного края,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том числе при работе с учебными текстами;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уважение к своему и другим народам России;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первоначальные представления о человеке как члене общества, о правах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w:t>
      </w:r>
      <w:r w:rsidRPr="002F6DAC">
        <w:rPr>
          <w:rFonts w:ascii="Times New Roman" w:eastAsia="Times New Roman" w:hAnsi="Times New Roman"/>
          <w:sz w:val="28"/>
          <w:szCs w:val="28"/>
        </w:rPr>
        <w:lastRenderedPageBreak/>
        <w:t>текстами;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2) духовно-нравственного воспитания: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признание индивидуальности каждого человека;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проявление сопереживания, уважения и доброжелательности (в том числе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использованием языковых средств для выражения своего состояния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чувств);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 эстетического воспитания: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других народов;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стремление к самовыражению в искусстве слова, осознание важности родного языка как средства общения и самовыражения;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4) физического воспитания, формирования культуры здоровья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эмоционального благополучия: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5) трудового воспитания: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различных видах трудовой деятельности, интерес к различным профессиям (в том числе через примеры из учебных текстов);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6) экологического воспитания: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бережное отношение к природе, формируемое в процессе работы</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над текстами;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неприятие действий, приносящих вред природе;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7) ценности научного познания: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первоначальные представления о научной картине мира (в том числе первоначальные представление о системе родного (башкирского) языка);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познавательные интересы, активность, инициативность, любознательность</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самостоятельность в познании (в том числе познавательный интерес к изучению родного (башкирского) языка).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 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30.10.2.1. У обучающегося будут сформированы следующие базовые логические действия как часть познавательных универсальных учебных действий: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различные языковые единицы, устанавливать основания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объединять объекты (языковые единицы) по заданному признаку;</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существенный признак для классификации языковых единиц, классифицировать предложенные языковые единицы;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закономерности и противоречия в языковом материале на основе предложенного учителем алгоритма наблюдения;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причинно-следственные связи в ситуациях наблюдения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за языковым материалом, делать выводы.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с помощью учителя формулировать цель, планировать изменения языкового объекта, речевой ситуации;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по предложенному плану проектное задание;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прогнозировать возможное развитие процессов, событий и их последствия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аналогичных или сходных ситуациях.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30.10.2.3. У обучающегося будут сформированы умения работать</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информацией как часть познавательных универсальных учебных действий: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выбирать источник получения информации: словарь, справочник;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достоверную и недостоверную информацию самостоятельно</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или на основании предложенного учителем способа её проверки (с помощью словарей, справочников);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Интернете (информации о написании и произношении слова, о значении слова, о происхождении слова, о синонимах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30.10.2.4. У обучающегося будут сформированы умения общения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как часть коммуникативных универсальных учебных действий: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воспринимать и формулировать суждения, выражать эмоции в соответствии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 xml:space="preserve">с </w:t>
      </w:r>
      <w:r w:rsidRPr="002F6DAC">
        <w:rPr>
          <w:rFonts w:ascii="Times New Roman" w:eastAsia="Times New Roman" w:hAnsi="Times New Roman"/>
          <w:sz w:val="28"/>
          <w:szCs w:val="28"/>
        </w:rPr>
        <w:lastRenderedPageBreak/>
        <w:t>целями и условиями общения в знакомой среде;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признавать возможность существования разных точек зрения;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корректно и аргументированно высказывать своё мнение;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речевое высказывание в соответствии с поставленной задачей;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устные и письменные тексты (описание, рассуждение, повествование);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подготавливать небольшие публичные выступления;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подбирать иллюстративный материал (рисунки, фото, плакаты) к тексту выступления.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30.10.2.5. У обучающегося будут сформированы умения самоорганизации как части регулятивных универсальных учебных действий: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планировать действия по решению учебной задачи для получения результата;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выстраивать последовательность выбранных действий.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30.10.2.6. У обучающегося будут сформированы умения самоконтроля как части регулятивных универсальных учебных действий: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причины успеха (неудач) учебной деятельности;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корректировать свои учебные действия для преодоления </w:t>
      </w:r>
      <w:proofErr w:type="spellStart"/>
      <w:r w:rsidRPr="002F6DAC">
        <w:rPr>
          <w:rFonts w:ascii="Times New Roman" w:eastAsia="Times New Roman" w:hAnsi="Times New Roman"/>
          <w:sz w:val="28"/>
          <w:szCs w:val="28"/>
        </w:rPr>
        <w:t>речевыхи</w:t>
      </w:r>
      <w:proofErr w:type="spellEnd"/>
      <w:r w:rsidRPr="002F6DAC">
        <w:rPr>
          <w:rFonts w:ascii="Times New Roman" w:eastAsia="Times New Roman" w:hAnsi="Times New Roman"/>
          <w:sz w:val="28"/>
          <w:szCs w:val="28"/>
        </w:rPr>
        <w:t xml:space="preserve"> орфографических ошибок.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30.10.2.7. У обучающегося будут сформированы умения совместной деятельности: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краткосрочные и долгосрочные цели (индивидуальные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с учётом участия в коллективных задачах) в стандартной (типовой) ситуации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основе предложенного формата планирования, распределения промежуточных шагов и сроков;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результат совместной работы);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проявлять готовность руководить, выполнять поручения, подчиняться;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ответственно выполнять свою часть работы;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оценивать свой вклад в общий результат;</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выполнять совместные проектные задания с использованием предложенных образцов.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30.10.3. Предметные результаты изучения родного (башкирского) языка. К концу обучения в 1 классе обучающийся научится: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bookmarkStart w:id="0" w:name="_Hlk104217006"/>
      <w:r w:rsidRPr="002F6DAC">
        <w:rPr>
          <w:rFonts w:ascii="Times New Roman" w:eastAsia="Times New Roman" w:hAnsi="Times New Roman"/>
          <w:sz w:val="28"/>
          <w:szCs w:val="28"/>
        </w:rPr>
        <w:t>воспринимать на слух речь учителя на башкирском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повторять за учителем слова, словосочетания,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обозначающие название предмета, признак предмета, действие предмета (ознакомительно, без терминов);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различать с</w:t>
      </w:r>
      <w:r w:rsidRPr="002F6DAC">
        <w:rPr>
          <w:rFonts w:ascii="Times New Roman" w:eastAsia="Times New Roman" w:hAnsi="Times New Roman"/>
          <w:sz w:val="28"/>
          <w:szCs w:val="28"/>
          <w:lang w:val="ba-RU"/>
        </w:rPr>
        <w:t>лово и предложение;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слушать и понимать смысл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lang w:val="ba-RU"/>
        </w:rPr>
        <w:t>составлять графическую схему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lang w:val="ba-RU"/>
        </w:rPr>
        <w:t>использовать устно при составлении предложенийи в разговорной речи служебные слова (һәм, менән</w:t>
      </w:r>
      <w:r w:rsidRPr="002F6DAC">
        <w:rPr>
          <w:rFonts w:ascii="Times New Roman" w:eastAsia="Times New Roman" w:hAnsi="Times New Roman"/>
          <w:iCs/>
          <w:sz w:val="28"/>
          <w:szCs w:val="28"/>
          <w:lang w:val="ba-RU"/>
        </w:rPr>
        <w:t>,</w:t>
      </w:r>
      <w:r w:rsidRPr="002F6DAC">
        <w:rPr>
          <w:rFonts w:ascii="Times New Roman" w:eastAsia="Times New Roman" w:hAnsi="Times New Roman"/>
          <w:sz w:val="28"/>
          <w:szCs w:val="28"/>
          <w:lang w:val="ba-RU"/>
        </w:rPr>
        <w:t xml:space="preserve"> ғына-генә, ҡына-кенә);</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вставлять слово в предложение для углубления смысла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различать звук и букву;</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различать гласные и согласные звуки;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составлять простую звуковую графическую модель слова (из 3–5 звуков);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определять ударный звук в слове;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понимать, что ударение в башкирском слове падает на последний слог (звук);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 xml:space="preserve">изучить буквы алфавита, их названия, </w:t>
      </w:r>
      <w:r w:rsidRPr="002F6DAC">
        <w:rPr>
          <w:rFonts w:ascii="Times New Roman" w:eastAsia="Times New Roman" w:hAnsi="Times New Roman"/>
          <w:sz w:val="28"/>
          <w:szCs w:val="28"/>
        </w:rPr>
        <w:t>понимать функцию а</w:t>
      </w:r>
      <w:r w:rsidRPr="002F6DAC">
        <w:rPr>
          <w:rFonts w:ascii="Times New Roman" w:eastAsia="Times New Roman" w:hAnsi="Times New Roman"/>
          <w:sz w:val="28"/>
          <w:szCs w:val="28"/>
          <w:lang w:val="ba-RU"/>
        </w:rPr>
        <w:t>лфавита;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записывать по буквам услышанное слово или предложение;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звуковую модель слова, состоящую из 3–4 звуков,</w:t>
      </w:r>
      <w:r w:rsidRPr="002F6DAC">
        <w:rPr>
          <w:rFonts w:ascii="Times New Roman" w:eastAsia="Times New Roman" w:hAnsi="Times New Roman"/>
          <w:sz w:val="28"/>
          <w:szCs w:val="28"/>
          <w:lang w:val="ba-RU"/>
        </w:rPr>
        <w:t xml:space="preserve"> преобразовать её в буквенную запись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ориентироваться в тетрадном листе: различать горизонтальные, косые линии, рабочую линию тетради;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буквы правильно, соединять их по каллиграфическим нормам;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сравнивать начертания элементов букв, находить их сходства и отличия;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правильно соединять буквы слова, раздельно писать слова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lastRenderedPageBreak/>
        <w:t>списывать предложение (3–4 слова)</w:t>
      </w:r>
      <w:r w:rsidRPr="002F6DAC">
        <w:rPr>
          <w:rFonts w:ascii="Times New Roman" w:eastAsia="Times New Roman" w:hAnsi="Times New Roman"/>
          <w:sz w:val="28"/>
          <w:szCs w:val="28"/>
        </w:rPr>
        <w:t>, текст из 3–4 предложений (12–15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читать слова с ориентацией на гласный звук;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читать плавно слогами и постепенно переходить на чтение</w:t>
      </w:r>
      <w:r w:rsidRPr="002F6DAC">
        <w:rPr>
          <w:rFonts w:ascii="Times New Roman" w:eastAsia="Times New Roman" w:hAnsi="Times New Roman"/>
          <w:sz w:val="28"/>
          <w:szCs w:val="28"/>
          <w:lang w:val="ba-RU"/>
        </w:rPr>
        <w:t xml:space="preserve"> целыми словам;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списывать с учебника, доски слоги, слова, предложения (для начала из трёх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писать под диктовку слова (из 3–4 букв), предложение (из 3–4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 xml:space="preserve">осознавать роль языка как </w:t>
      </w:r>
      <w:r w:rsidRPr="002F6DAC">
        <w:rPr>
          <w:rFonts w:ascii="Times New Roman" w:eastAsia="Times New Roman" w:hAnsi="Times New Roman"/>
          <w:sz w:val="28"/>
          <w:szCs w:val="28"/>
        </w:rPr>
        <w:t>основного инструмента общения людей, овладения знаниями, добывания информации;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учебном диалоге под руководством учителя при обсуждении учебного материала;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осознавать,</w:t>
      </w:r>
      <w:r w:rsidRPr="002F6DAC">
        <w:rPr>
          <w:rFonts w:ascii="Times New Roman" w:eastAsia="Times New Roman" w:hAnsi="Times New Roman"/>
          <w:sz w:val="28"/>
          <w:szCs w:val="28"/>
        </w:rPr>
        <w:t xml:space="preserve"> что в алфавите буквы представлены в определённом порядке,</w:t>
      </w:r>
      <w:r w:rsidRPr="002F6DAC">
        <w:rPr>
          <w:rFonts w:ascii="Times New Roman" w:eastAsia="Times New Roman" w:hAnsi="Times New Roman"/>
          <w:iCs/>
          <w:sz w:val="28"/>
          <w:szCs w:val="28"/>
          <w:lang w:val="ba-RU"/>
        </w:rPr>
        <w:t xml:space="preserve"> узнавать одинаковые буквы алфавита башкирского и русского языков;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мягкие гласные [ә], [ө], [ү], [э] и твёрдые гласные звуки [а], [о], [у], [ы];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наблюдать и рассматривать таблицы гласных и согласных звуков (ознакомительное);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на слух различать звуки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звуковую модель слова, состоящую из 4–5 звуков;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сравнивать небольшие слова, отличающиеся одним звуком;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наблюдать за словом и сравнивать, сопоставлять, анализировать их звуки;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повествовательное и вопросительное предложения в тексте;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слушать данные виды предложений (озвучивает учитель) и слышать интонацию, повторять за учителем и далее автоматизировать чтение с выражением;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составлять предложение (из 3–5 слов) и рассказ (из 4–5 предложений) по иллюстрациям, наблюдениям, заданному набору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 xml:space="preserve">определять на слух самостоятельные (название предмета, признак предмета, действие предмета) и служебные слова </w:t>
      </w:r>
      <w:r w:rsidRPr="002F6DAC">
        <w:rPr>
          <w:rFonts w:ascii="Times New Roman" w:eastAsia="Times New Roman" w:hAnsi="Times New Roman"/>
          <w:iCs/>
          <w:sz w:val="28"/>
          <w:szCs w:val="28"/>
          <w:lang w:val="ba-RU"/>
        </w:rPr>
        <w:t>(</w:t>
      </w:r>
      <w:r w:rsidRPr="002F6DAC">
        <w:rPr>
          <w:rFonts w:ascii="Times New Roman" w:eastAsia="Times New Roman" w:hAnsi="Times New Roman"/>
          <w:sz w:val="28"/>
          <w:szCs w:val="28"/>
          <w:lang w:val="ba-RU"/>
        </w:rPr>
        <w:t>һәм, менән, ғына-ҡына, генә-кенә), в тексте подчёркивать их соответствующими линиями, уместно использовать их в устнойи письменной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 xml:space="preserve">распределять заданные слова по значению (название предмета, признак </w:t>
      </w:r>
      <w:r w:rsidRPr="002F6DAC">
        <w:rPr>
          <w:rFonts w:ascii="Times New Roman" w:eastAsia="Times New Roman" w:hAnsi="Times New Roman"/>
          <w:sz w:val="28"/>
          <w:szCs w:val="28"/>
          <w:lang w:val="ba-RU"/>
        </w:rPr>
        <w:lastRenderedPageBreak/>
        <w:t>предмета, действие предмета) на группы (части речи, без термина) и обозначать данную группу слов единой графико-символической схемой;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работать с толковым словарём, изучать смысл незнакомого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w:t>
      </w:r>
      <w:r w:rsidRPr="002F6DAC">
        <w:rPr>
          <w:rFonts w:ascii="Times New Roman" w:eastAsia="Times New Roman" w:hAnsi="Times New Roman"/>
          <w:sz w:val="28"/>
          <w:szCs w:val="28"/>
          <w:lang w:val="ba-RU"/>
        </w:rPr>
        <w:t xml:space="preserve">сознавать на слух специфическое произношение слов с твёрдыми </w:t>
      </w:r>
      <w:r w:rsidRPr="002F6DAC">
        <w:rPr>
          <w:rFonts w:ascii="Times New Roman" w:eastAsia="Times New Roman" w:hAnsi="Times New Roman"/>
          <w:sz w:val="28"/>
          <w:szCs w:val="28"/>
        </w:rPr>
        <w:t>[а], [о], [у], [ы] и мягкими [</w:t>
      </w:r>
      <w:r w:rsidRPr="002F6DAC">
        <w:rPr>
          <w:rFonts w:ascii="Times New Roman" w:eastAsia="Times New Roman" w:hAnsi="Times New Roman"/>
          <w:sz w:val="28"/>
          <w:szCs w:val="28"/>
          <w:lang w:val="ba-RU"/>
        </w:rPr>
        <w:t>ә</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ө</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ү</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и</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 </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э</w:t>
      </w:r>
      <w:r w:rsidRPr="002F6DAC">
        <w:rPr>
          <w:rFonts w:ascii="Times New Roman" w:eastAsia="Times New Roman" w:hAnsi="Times New Roman"/>
          <w:sz w:val="28"/>
          <w:szCs w:val="28"/>
        </w:rPr>
        <w:t>]</w:t>
      </w:r>
      <w:r w:rsidRPr="002F6DAC">
        <w:rPr>
          <w:rFonts w:ascii="Times New Roman" w:eastAsia="Times New Roman" w:hAnsi="Times New Roman"/>
          <w:sz w:val="28"/>
          <w:szCs w:val="28"/>
          <w:lang w:val="ba-RU"/>
        </w:rPr>
        <w:t xml:space="preserve"> гласными звуками;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распознавать в тексте мягко произносимые и твёрдо произносимые исконно башкирские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проводить микроисследование: наблюдать, сравнивать и сопоставлять слова башкирского и русского языков (</w:t>
      </w:r>
      <w:proofErr w:type="spellStart"/>
      <w:r w:rsidRPr="002F6DAC">
        <w:rPr>
          <w:rFonts w:ascii="Times New Roman" w:eastAsia="Times New Roman" w:hAnsi="Times New Roman"/>
          <w:sz w:val="28"/>
          <w:szCs w:val="28"/>
        </w:rPr>
        <w:t>мәл</w:t>
      </w:r>
      <w:proofErr w:type="spellEnd"/>
      <w:r w:rsidRPr="002F6DAC">
        <w:rPr>
          <w:rFonts w:ascii="Times New Roman" w:eastAsia="Times New Roman" w:hAnsi="Times New Roman"/>
          <w:sz w:val="28"/>
          <w:szCs w:val="28"/>
        </w:rPr>
        <w:t xml:space="preserve"> – [</w:t>
      </w:r>
      <w:proofErr w:type="spellStart"/>
      <w:r w:rsidRPr="002F6DAC">
        <w:rPr>
          <w:rFonts w:ascii="Times New Roman" w:eastAsia="Times New Roman" w:hAnsi="Times New Roman"/>
          <w:sz w:val="28"/>
          <w:szCs w:val="28"/>
        </w:rPr>
        <w:t>мәл</w:t>
      </w:r>
      <w:proofErr w:type="spellEnd"/>
      <w:r w:rsidRPr="002F6DAC">
        <w:rPr>
          <w:rFonts w:ascii="Times New Roman" w:eastAsia="Times New Roman" w:hAnsi="Times New Roman"/>
          <w:sz w:val="28"/>
          <w:szCs w:val="28"/>
        </w:rPr>
        <w:t>], мял – [</w:t>
      </w:r>
      <w:proofErr w:type="spellStart"/>
      <w:r w:rsidRPr="002F6DAC">
        <w:rPr>
          <w:rFonts w:ascii="Times New Roman" w:eastAsia="Times New Roman" w:hAnsi="Times New Roman"/>
          <w:sz w:val="28"/>
          <w:szCs w:val="28"/>
        </w:rPr>
        <w:t>мʼал</w:t>
      </w:r>
      <w:proofErr w:type="spellEnd"/>
      <w:r w:rsidRPr="002F6DAC">
        <w:rPr>
          <w:rFonts w:ascii="Times New Roman" w:eastAsia="Times New Roman" w:hAnsi="Times New Roman"/>
          <w:sz w:val="28"/>
          <w:szCs w:val="28"/>
        </w:rPr>
        <w:t>]);</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w:t>
      </w:r>
      <w:r w:rsidRPr="002F6DAC">
        <w:rPr>
          <w:rFonts w:ascii="Times New Roman" w:eastAsia="Times New Roman" w:hAnsi="Times New Roman"/>
          <w:sz w:val="28"/>
          <w:szCs w:val="28"/>
          <w:lang w:val="ba-RU"/>
        </w:rPr>
        <w:t>лушать слова и определять в слове ударный слог (гласный звук) и понимать, что ударение в башкирском слове падает на последний слог (звук);</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писать заглавную букву в начале предложения, в именах и фамилиях людей;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использовать </w:t>
      </w:r>
      <w:r w:rsidRPr="002F6DAC">
        <w:rPr>
          <w:rFonts w:ascii="Times New Roman" w:eastAsia="Times New Roman" w:hAnsi="Times New Roman"/>
          <w:sz w:val="28"/>
          <w:szCs w:val="28"/>
          <w:lang w:val="ba-RU"/>
        </w:rPr>
        <w:t>небуквенные графические средства: пробел между словами, знак переноса</w:t>
      </w:r>
      <w:r w:rsidRPr="002F6DAC">
        <w:rPr>
          <w:rFonts w:ascii="Times New Roman" w:eastAsia="Times New Roman" w:hAnsi="Times New Roman"/>
          <w:bCs/>
          <w:sz w:val="28"/>
          <w:szCs w:val="28"/>
          <w:lang w:val="ba-RU"/>
        </w:rPr>
        <w:t>;</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ставить знаки препинания (точка, вопросительный знак) в конце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контролировать и оценивать свою работу, корректировать записи букв, слова и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проверять и исправлять ошибки в списанном тексте;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автоматизировать правильное письмо букв алфавита, соединений букв в слове и раздельное написание слов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lang w:val="ba-RU"/>
        </w:rPr>
        <w:t>списывать предложение (5–6 слов)</w:t>
      </w:r>
      <w:r w:rsidRPr="002F6DAC">
        <w:rPr>
          <w:rFonts w:ascii="Times New Roman" w:eastAsia="Times New Roman" w:hAnsi="Times New Roman"/>
          <w:sz w:val="28"/>
          <w:szCs w:val="28"/>
        </w:rPr>
        <w:t>, текст из 5–6 предложений (10–15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(обучающий диктант, 10–15 слов).</w:t>
      </w:r>
    </w:p>
    <w:bookmarkEnd w:id="0"/>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30.10.4. Предметные результаты изучения родного (башкирского) языка. К концу обучения во 2 классе обучающийся научится: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предложение (3–5 слов, небольшие тексты 3–5 предложений) по сюжету иллюстраций, материалам учебника;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за объектами, явлениями природы и пересказывать увиденное на родном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значение слова по контексту или по толковому словарю;</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из устной башкирской речи нужную информацию;</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правильно использовать в устной и письменной речи слова, обозначающие предмет, действие предмета, признак предмета, и служебные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виды предложений (повествовательное, вопросительное) и читать их с правильной интонацией;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изменение смысла слова при замене одной буквы (звука) слова другой буквой (звуком);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парные гласные по мягкости (твёрдости) [ә] – [а], [ө] – [о], [ү] – [у]и непарные [ы], [и], [э];</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специфическое языковое явление башкирского языка: чередование в словах согласных звуков [ғ] – [ҡ], [г] – [к], [б] – [п];</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обозначающие название предмета и отвечающие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вопросы «кто?», «что?»;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обозначающие действие предмета и отвечающие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вопрос «что делать?»;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слова, обозначающие признак предмета, отвечающие на вопрос «какой?»;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роль (функцию) служебных слов (</w:t>
      </w:r>
      <w:proofErr w:type="spellStart"/>
      <w:r w:rsidRPr="002F6DAC">
        <w:rPr>
          <w:rFonts w:ascii="Times New Roman" w:eastAsia="Times New Roman" w:hAnsi="Times New Roman"/>
          <w:sz w:val="28"/>
          <w:szCs w:val="28"/>
        </w:rPr>
        <w:t>дә</w:t>
      </w:r>
      <w:proofErr w:type="spellEnd"/>
      <w:r w:rsidRPr="002F6DAC">
        <w:rPr>
          <w:rFonts w:ascii="Times New Roman" w:eastAsia="Times New Roman" w:hAnsi="Times New Roman"/>
          <w:sz w:val="28"/>
          <w:szCs w:val="28"/>
        </w:rPr>
        <w:t xml:space="preserve">-да, </w:t>
      </w:r>
      <w:proofErr w:type="spellStart"/>
      <w:r w:rsidRPr="002F6DAC">
        <w:rPr>
          <w:rFonts w:ascii="Times New Roman" w:eastAsia="Times New Roman" w:hAnsi="Times New Roman"/>
          <w:sz w:val="28"/>
          <w:szCs w:val="28"/>
        </w:rPr>
        <w:t>ҙә-ҙа</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лә</w:t>
      </w:r>
      <w:proofErr w:type="spellEnd"/>
      <w:r w:rsidRPr="002F6DAC">
        <w:rPr>
          <w:rFonts w:ascii="Times New Roman" w:eastAsia="Times New Roman" w:hAnsi="Times New Roman"/>
          <w:sz w:val="28"/>
          <w:szCs w:val="28"/>
        </w:rPr>
        <w:t xml:space="preserve">-ла, </w:t>
      </w:r>
      <w:proofErr w:type="spellStart"/>
      <w:r w:rsidRPr="002F6DAC">
        <w:rPr>
          <w:rFonts w:ascii="Times New Roman" w:eastAsia="Times New Roman" w:hAnsi="Times New Roman"/>
          <w:sz w:val="28"/>
          <w:szCs w:val="28"/>
        </w:rPr>
        <w:t>тә</w:t>
      </w:r>
      <w:proofErr w:type="spellEnd"/>
      <w:r w:rsidRPr="002F6DAC">
        <w:rPr>
          <w:rFonts w:ascii="Times New Roman" w:eastAsia="Times New Roman" w:hAnsi="Times New Roman"/>
          <w:sz w:val="28"/>
          <w:szCs w:val="28"/>
        </w:rPr>
        <w:t xml:space="preserve">-та, </w:t>
      </w:r>
      <w:proofErr w:type="spellStart"/>
      <w:r w:rsidRPr="002F6DAC">
        <w:rPr>
          <w:rFonts w:ascii="Times New Roman" w:eastAsia="Times New Roman" w:hAnsi="Times New Roman"/>
          <w:sz w:val="28"/>
          <w:szCs w:val="28"/>
        </w:rPr>
        <w:t>генә-кенә</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ғына-ҡына</w:t>
      </w:r>
      <w:proofErr w:type="spellEnd"/>
      <w:r w:rsidRPr="002F6DAC">
        <w:rPr>
          <w:rFonts w:ascii="Times New Roman" w:eastAsia="Times New Roman" w:hAnsi="Times New Roman"/>
          <w:sz w:val="28"/>
          <w:szCs w:val="28"/>
        </w:rPr>
        <w:t>);</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писать слова с мягкими гласными [ә], [ө], [ү], [и], [э] (в середине слова) и твёрдыми гласными [а], [о], [у], [ы];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писать слова с сочетаниями [</w:t>
      </w:r>
      <w:proofErr w:type="spellStart"/>
      <w:r w:rsidRPr="002F6DAC">
        <w:rPr>
          <w:rFonts w:ascii="Times New Roman" w:eastAsia="Times New Roman" w:hAnsi="Times New Roman"/>
          <w:sz w:val="28"/>
          <w:szCs w:val="28"/>
        </w:rPr>
        <w:t>йә</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йү</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йо</w:t>
      </w:r>
      <w:proofErr w:type="spellEnd"/>
      <w:r w:rsidRPr="002F6DAC">
        <w:rPr>
          <w:rFonts w:ascii="Times New Roman" w:eastAsia="Times New Roman" w:hAnsi="Times New Roman"/>
          <w:sz w:val="28"/>
          <w:szCs w:val="28"/>
        </w:rPr>
        <w:t xml:space="preserve">] в </w:t>
      </w:r>
      <w:proofErr w:type="spellStart"/>
      <w:r w:rsidRPr="002F6DAC">
        <w:rPr>
          <w:rFonts w:ascii="Times New Roman" w:eastAsia="Times New Roman" w:hAnsi="Times New Roman"/>
          <w:sz w:val="28"/>
          <w:szCs w:val="28"/>
        </w:rPr>
        <w:t>началеи</w:t>
      </w:r>
      <w:proofErr w:type="spellEnd"/>
      <w:r w:rsidRPr="002F6DAC">
        <w:rPr>
          <w:rFonts w:ascii="Times New Roman" w:eastAsia="Times New Roman" w:hAnsi="Times New Roman"/>
          <w:sz w:val="28"/>
          <w:szCs w:val="28"/>
        </w:rPr>
        <w:t xml:space="preserve"> в середине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правило написания слов с буквами е, ю, я, обозначающими два звука в начале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учитывать особенности написания слов с буквами е, ё, ю, я, заимствованными из русского языка, и башкирских слов с этими же буквами;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что ударение в башкирских словах, как правило, падает</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на последний слог и при добавлении окончания перемещается на последний слог;</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особенности произношения слов с буквой в начале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тексты (7–8 предложений) с выделением орфограмм;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lastRenderedPageBreak/>
        <w:t>выделять в словах корень и окончание (простые случаи).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30.10.5. Предметные результаты изучения родного (башкирского) языка. К концу обучения в 3 классе обучающийся научится: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что овладение правильной устной и письменной речью – основное условие получения знаний, развития личности;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языковые явления: прямое и переносное значение слова (простые случаи), распознавать слова с одинаковым и противоположным значением;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на слух гласные и согласные звуки;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различать парные согласные по звонкости и глухости, мягкости и </w:t>
      </w:r>
      <w:proofErr w:type="spellStart"/>
      <w:r w:rsidRPr="002F6DAC">
        <w:rPr>
          <w:rFonts w:ascii="Times New Roman" w:eastAsia="Times New Roman" w:hAnsi="Times New Roman"/>
          <w:sz w:val="28"/>
          <w:szCs w:val="28"/>
        </w:rPr>
        <w:t>твёрдостив</w:t>
      </w:r>
      <w:proofErr w:type="spellEnd"/>
      <w:r w:rsidRPr="002F6DAC">
        <w:rPr>
          <w:rFonts w:ascii="Times New Roman" w:eastAsia="Times New Roman" w:hAnsi="Times New Roman"/>
          <w:sz w:val="28"/>
          <w:szCs w:val="28"/>
        </w:rPr>
        <w:t xml:space="preserve"> заимствованных словах в башкирском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алфавит при работе со словарями, справочниками и другими;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правильную интонацию в процессе говорения и чтения;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ставить ударение в словах в соответствии с нормами современного башкирского литературного языка;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орфоэпический словарь для решения практических задач;</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производить </w:t>
      </w:r>
      <w:proofErr w:type="gramStart"/>
      <w:r w:rsidRPr="002F6DAC">
        <w:rPr>
          <w:rFonts w:ascii="Times New Roman" w:eastAsia="Times New Roman" w:hAnsi="Times New Roman"/>
          <w:sz w:val="28"/>
          <w:szCs w:val="28"/>
        </w:rPr>
        <w:t>звуко-буквенный</w:t>
      </w:r>
      <w:proofErr w:type="gramEnd"/>
      <w:r w:rsidRPr="002F6DAC">
        <w:rPr>
          <w:rFonts w:ascii="Times New Roman" w:eastAsia="Times New Roman" w:hAnsi="Times New Roman"/>
          <w:sz w:val="28"/>
          <w:szCs w:val="28"/>
        </w:rPr>
        <w:t xml:space="preserve"> анализ слова (в словах с орфограммами);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функцию разделительных мягкого и твёрдого знаков в словах;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из текста слова, имеющие прямое и переносное значением;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корень и окончание слова, подбирать к заданному слову однокоренные (родственные)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имя существительное: общее значение, вопросы, употребление в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особенности одушевлённых (неодушевлённых) имён существительных в башкирском языке в отличие от русского языка;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различать два вида категории принадлежности имён </w:t>
      </w:r>
      <w:proofErr w:type="spellStart"/>
      <w:r w:rsidRPr="002F6DAC">
        <w:rPr>
          <w:rFonts w:ascii="Times New Roman" w:eastAsia="Times New Roman" w:hAnsi="Times New Roman"/>
          <w:sz w:val="28"/>
          <w:szCs w:val="28"/>
        </w:rPr>
        <w:t>существительныхв</w:t>
      </w:r>
      <w:proofErr w:type="spellEnd"/>
      <w:r w:rsidRPr="002F6DAC">
        <w:rPr>
          <w:rFonts w:ascii="Times New Roman" w:eastAsia="Times New Roman" w:hAnsi="Times New Roman"/>
          <w:sz w:val="28"/>
          <w:szCs w:val="28"/>
        </w:rPr>
        <w:t xml:space="preserve"> башкирском языке: с помощью </w:t>
      </w:r>
      <w:proofErr w:type="gramStart"/>
      <w:r w:rsidRPr="002F6DAC">
        <w:rPr>
          <w:rFonts w:ascii="Times New Roman" w:eastAsia="Times New Roman" w:hAnsi="Times New Roman"/>
          <w:sz w:val="28"/>
          <w:szCs w:val="28"/>
        </w:rPr>
        <w:t>слов  мой</w:t>
      </w:r>
      <w:proofErr w:type="gram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минең</w:t>
      </w:r>
      <w:proofErr w:type="spellEnd"/>
      <w:r w:rsidRPr="002F6DAC">
        <w:rPr>
          <w:rFonts w:ascii="Times New Roman" w:eastAsia="Times New Roman" w:hAnsi="Times New Roman"/>
          <w:sz w:val="28"/>
          <w:szCs w:val="28"/>
        </w:rPr>
        <w:t>), твой (</w:t>
      </w:r>
      <w:proofErr w:type="spellStart"/>
      <w:r w:rsidRPr="002F6DAC">
        <w:rPr>
          <w:rFonts w:ascii="Times New Roman" w:eastAsia="Times New Roman" w:hAnsi="Times New Roman"/>
          <w:sz w:val="28"/>
          <w:szCs w:val="28"/>
        </w:rPr>
        <w:t>һинең</w:t>
      </w:r>
      <w:proofErr w:type="spellEnd"/>
      <w:r w:rsidRPr="002F6DAC">
        <w:rPr>
          <w:rFonts w:ascii="Times New Roman" w:eastAsia="Times New Roman" w:hAnsi="Times New Roman"/>
          <w:sz w:val="28"/>
          <w:szCs w:val="28"/>
        </w:rPr>
        <w:t>), наш (</w:t>
      </w:r>
      <w:proofErr w:type="spellStart"/>
      <w:r w:rsidRPr="002F6DAC">
        <w:rPr>
          <w:rFonts w:ascii="Times New Roman" w:eastAsia="Times New Roman" w:hAnsi="Times New Roman"/>
          <w:sz w:val="28"/>
          <w:szCs w:val="28"/>
        </w:rPr>
        <w:t>беҙҙең</w:t>
      </w:r>
      <w:proofErr w:type="spellEnd"/>
      <w:r w:rsidRPr="002F6DAC">
        <w:rPr>
          <w:rFonts w:ascii="Times New Roman" w:eastAsia="Times New Roman" w:hAnsi="Times New Roman"/>
          <w:sz w:val="28"/>
          <w:szCs w:val="28"/>
        </w:rPr>
        <w:t>), с помощью прибавления окончания -</w:t>
      </w:r>
      <w:proofErr w:type="spellStart"/>
      <w:r w:rsidRPr="002F6DAC">
        <w:rPr>
          <w:rFonts w:ascii="Times New Roman" w:eastAsia="Times New Roman" w:hAnsi="Times New Roman"/>
          <w:sz w:val="28"/>
          <w:szCs w:val="28"/>
        </w:rPr>
        <w:t>ныҡы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неке</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ноҡо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нөкө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дыҡы</w:t>
      </w:r>
      <w:proofErr w:type="spellEnd"/>
      <w:r w:rsidRPr="002F6DAC">
        <w:rPr>
          <w:rFonts w:ascii="Times New Roman" w:eastAsia="Times New Roman" w:hAnsi="Times New Roman"/>
          <w:sz w:val="28"/>
          <w:szCs w:val="28"/>
        </w:rPr>
        <w:t>, -деке, -</w:t>
      </w:r>
      <w:proofErr w:type="spellStart"/>
      <w:r w:rsidRPr="002F6DAC">
        <w:rPr>
          <w:rFonts w:ascii="Times New Roman" w:eastAsia="Times New Roman" w:hAnsi="Times New Roman"/>
          <w:sz w:val="28"/>
          <w:szCs w:val="28"/>
        </w:rPr>
        <w:t>доҡо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lastRenderedPageBreak/>
        <w:t>дөкө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тыҡы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теке</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төкө</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ҙыҡы</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ҙеке</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ҙоҡо</w:t>
      </w:r>
      <w:proofErr w:type="spellEnd"/>
      <w:r w:rsidRPr="002F6DAC">
        <w:rPr>
          <w:rFonts w:ascii="Times New Roman" w:eastAsia="Times New Roman" w:hAnsi="Times New Roman"/>
          <w:sz w:val="28"/>
          <w:szCs w:val="28"/>
        </w:rPr>
        <w:t>, -</w:t>
      </w:r>
      <w:proofErr w:type="spellStart"/>
      <w:r w:rsidRPr="002F6DAC">
        <w:rPr>
          <w:rFonts w:ascii="Times New Roman" w:eastAsia="Times New Roman" w:hAnsi="Times New Roman"/>
          <w:sz w:val="28"/>
          <w:szCs w:val="28"/>
        </w:rPr>
        <w:t>ҙөкөк</w:t>
      </w:r>
      <w:proofErr w:type="spellEnd"/>
      <w:r w:rsidRPr="002F6DAC">
        <w:rPr>
          <w:rFonts w:ascii="Times New Roman" w:eastAsia="Times New Roman" w:hAnsi="Times New Roman"/>
          <w:sz w:val="28"/>
          <w:szCs w:val="28"/>
        </w:rPr>
        <w:t xml:space="preserve"> корню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два способа образования имён существительных – способы сложения и повторения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имя прилагательное: общее значение, вопросы, употребление</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речи, виды прилагательных (основной и условный);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наречие: значение, вопросы, употребление в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глагол (общее значение, вопросы, употребление в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изменять глаголы по числам, лицам;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устанавливать при помощи смысловых (синтаксических) вопросов связи между словами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и подчёркивать в предложениях текста главные и второстепенные члены;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различия распространённого и нераспространённого предложений;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однородные члены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место возможного возникновения ошибки и находить способы решения орфографической задачи;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контролировать и осуществлять самоконтроль при проверке собственных</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предложенных текстов;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орфографический словарь для уточнения написания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пользоваться правилами правописания следующих орфограмм: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Прописная буква и правильное написание названий административных районов и городов республики, названий книг, газет, журналов;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раздельное написание служебных слов (</w:t>
      </w:r>
      <w:proofErr w:type="spellStart"/>
      <w:r w:rsidRPr="002F6DAC">
        <w:rPr>
          <w:rFonts w:ascii="Times New Roman" w:eastAsia="Times New Roman" w:hAnsi="Times New Roman"/>
          <w:sz w:val="28"/>
          <w:szCs w:val="28"/>
        </w:rPr>
        <w:t>дә</w:t>
      </w:r>
      <w:proofErr w:type="spellEnd"/>
      <w:r w:rsidRPr="002F6DAC">
        <w:rPr>
          <w:rFonts w:ascii="Times New Roman" w:eastAsia="Times New Roman" w:hAnsi="Times New Roman"/>
          <w:sz w:val="28"/>
          <w:szCs w:val="28"/>
        </w:rPr>
        <w:t xml:space="preserve">-да, </w:t>
      </w:r>
      <w:proofErr w:type="spellStart"/>
      <w:r w:rsidRPr="002F6DAC">
        <w:rPr>
          <w:rFonts w:ascii="Times New Roman" w:eastAsia="Times New Roman" w:hAnsi="Times New Roman"/>
          <w:sz w:val="28"/>
          <w:szCs w:val="28"/>
        </w:rPr>
        <w:t>ҙә-ҙа</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лә</w:t>
      </w:r>
      <w:proofErr w:type="spellEnd"/>
      <w:r w:rsidRPr="002F6DAC">
        <w:rPr>
          <w:rFonts w:ascii="Times New Roman" w:eastAsia="Times New Roman" w:hAnsi="Times New Roman"/>
          <w:sz w:val="28"/>
          <w:szCs w:val="28"/>
        </w:rPr>
        <w:t xml:space="preserve">-ла, </w:t>
      </w:r>
      <w:proofErr w:type="spellStart"/>
      <w:r w:rsidRPr="002F6DAC">
        <w:rPr>
          <w:rFonts w:ascii="Times New Roman" w:eastAsia="Times New Roman" w:hAnsi="Times New Roman"/>
          <w:sz w:val="28"/>
          <w:szCs w:val="28"/>
        </w:rPr>
        <w:t>тә</w:t>
      </w:r>
      <w:proofErr w:type="spellEnd"/>
      <w:r w:rsidRPr="002F6DAC">
        <w:rPr>
          <w:rFonts w:ascii="Times New Roman" w:eastAsia="Times New Roman" w:hAnsi="Times New Roman"/>
          <w:sz w:val="28"/>
          <w:szCs w:val="28"/>
        </w:rPr>
        <w:t>-та);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слова, с буквами, обозначающими два звука (е, ё, ю, 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слова с удвоенными согласными в заимствованных словах;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вид предложения по цели высказывания и по эмоциональной окраске;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формулировать и аргументировать фактами своё мнение в диалоге;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контролировать и устно координировать действия при проведении парной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групповой работы;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 xml:space="preserve">писать небольшие тексты: изложение, сочинение, письмо, </w:t>
      </w:r>
      <w:proofErr w:type="spellStart"/>
      <w:r w:rsidRPr="002F6DAC">
        <w:rPr>
          <w:rFonts w:ascii="Times New Roman" w:eastAsia="Times New Roman" w:hAnsi="Times New Roman"/>
          <w:sz w:val="28"/>
          <w:szCs w:val="28"/>
        </w:rPr>
        <w:t>СМС-сообщение</w:t>
      </w:r>
      <w:proofErr w:type="spellEnd"/>
      <w:r w:rsidRPr="002F6DAC">
        <w:rPr>
          <w:rFonts w:ascii="Times New Roman" w:eastAsia="Times New Roman" w:hAnsi="Times New Roman"/>
          <w:sz w:val="28"/>
          <w:szCs w:val="28"/>
        </w:rPr>
        <w:t xml:space="preserve"> (4–6 предложений);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тексты (8–9 предложений) с выделением орфограмм;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записывать под диктовку текст (55–60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30.10.6. Предметные результаты изучения родного (башкирского) языка. К концу обучения в 4 классе обучающийся научится: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понимать, что родной (башкирский) язык – средство общения, источник духовно-нравственного развития;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правильную устную и письменную речь как показатель общей культуры человека;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правильную интонацию в процессе говорения и чтения;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выявлять в предложениях и текстах многозначность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особенности структуры предложения в башкирском языке;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однородные подлежащие и сказуемые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и объяснять значение слова-обращения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на практике общения устную и письменную речь;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текст, делить его на смысловые части и озаглавливать;</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и выделять в тексте многозначные слова (исконно башкирские фразеологизмы;</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сравнивать, анализировать, классифицировать звуки по заданным параметрам;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пользоваться орфоэпическим словарём башкирского языка при определении правильного произношения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 разбор по составу слов с однозначно выделяемыми морфемами, составлять схему состава слова;</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принадлежность слова к определённой части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 xml:space="preserve">определять грамматические признаки имён существительных: число, лицо </w:t>
      </w:r>
      <w:r w:rsidRPr="002F6DAC">
        <w:rPr>
          <w:rFonts w:ascii="Times New Roman" w:eastAsia="Times New Roman" w:hAnsi="Times New Roman"/>
          <w:sz w:val="28"/>
          <w:szCs w:val="28"/>
        </w:rPr>
        <w:lastRenderedPageBreak/>
        <w:t>(категорию принадлежности), падеж;</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заимствованные слова (имена существительные) в заданном тексте (простые случаи);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соблюдать правила правописания окончаний (простые случаи) заимствованных слов (имён существительных);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в тексте имена прилагательные;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степени сравнения имени прилагательного;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давать характеристику имени прилагательному как части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использовать имена прилагательные при составлении предложений, текстов;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в тексте местоимения;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значение наречия;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мини-исследовательской деятельности: наблюдать за именем существительным и местоимением, определять их сходства и различия;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местоимения личные, указательные, вопросительные;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грамматические признаки глагола: число, лицо, время, способ образования;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проводить разбор глагола как части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виды наречий;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участвовать в мини-исследовательской деятельности: определить сходства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отличия наречия и имени прилагательного, их функции в предложении;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выделять из текста имена числительные;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имя числительное: определять значение, вид имени числительного, задавать к нему вопрос, правильно употреблять в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наблюдать за образованием имени числительного (простые случаи);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предложение, словосочетание и слово;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классифицировать предложения по цели высказывания;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различать распространённые и нераспространённые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распознавать предложения с однородными членами, использовать предложения с однородными членами в речи;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производить синтаксический разбор простого предложения;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находить место орфограммы в слове и между словами по изученным правилам;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применять изученные правила правописания, в том числе: Прописная буква</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названиях книг, газет, журналов, правописание окончаний в заимствованных словах в башкирском языке, раздельное написание служебных слов (</w:t>
      </w:r>
      <w:proofErr w:type="spellStart"/>
      <w:r w:rsidRPr="002F6DAC">
        <w:rPr>
          <w:rFonts w:ascii="Times New Roman" w:eastAsia="Times New Roman" w:hAnsi="Times New Roman"/>
          <w:sz w:val="28"/>
          <w:szCs w:val="28"/>
        </w:rPr>
        <w:t>ғына-генә</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ҡына-кенә</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дә</w:t>
      </w:r>
      <w:proofErr w:type="spellEnd"/>
      <w:r w:rsidRPr="002F6DAC">
        <w:rPr>
          <w:rFonts w:ascii="Times New Roman" w:eastAsia="Times New Roman" w:hAnsi="Times New Roman"/>
          <w:sz w:val="28"/>
          <w:szCs w:val="28"/>
        </w:rPr>
        <w:t xml:space="preserve">-да, </w:t>
      </w:r>
      <w:proofErr w:type="spellStart"/>
      <w:r w:rsidRPr="002F6DAC">
        <w:rPr>
          <w:rFonts w:ascii="Times New Roman" w:eastAsia="Times New Roman" w:hAnsi="Times New Roman"/>
          <w:sz w:val="28"/>
          <w:szCs w:val="28"/>
        </w:rPr>
        <w:t>ҙә-ҙа</w:t>
      </w:r>
      <w:proofErr w:type="spellEnd"/>
      <w:r w:rsidRPr="002F6DAC">
        <w:rPr>
          <w:rFonts w:ascii="Times New Roman" w:eastAsia="Times New Roman" w:hAnsi="Times New Roman"/>
          <w:sz w:val="28"/>
          <w:szCs w:val="28"/>
        </w:rPr>
        <w:t xml:space="preserve">, </w:t>
      </w:r>
      <w:proofErr w:type="spellStart"/>
      <w:r w:rsidRPr="002F6DAC">
        <w:rPr>
          <w:rFonts w:ascii="Times New Roman" w:eastAsia="Times New Roman" w:hAnsi="Times New Roman"/>
          <w:sz w:val="28"/>
          <w:szCs w:val="28"/>
        </w:rPr>
        <w:t>лә</w:t>
      </w:r>
      <w:proofErr w:type="spellEnd"/>
      <w:r w:rsidRPr="002F6DAC">
        <w:rPr>
          <w:rFonts w:ascii="Times New Roman" w:eastAsia="Times New Roman" w:hAnsi="Times New Roman"/>
          <w:sz w:val="28"/>
          <w:szCs w:val="28"/>
        </w:rPr>
        <w:t xml:space="preserve">-ла, </w:t>
      </w:r>
      <w:proofErr w:type="spellStart"/>
      <w:r w:rsidRPr="002F6DAC">
        <w:rPr>
          <w:rFonts w:ascii="Times New Roman" w:eastAsia="Times New Roman" w:hAnsi="Times New Roman"/>
          <w:sz w:val="28"/>
          <w:szCs w:val="28"/>
        </w:rPr>
        <w:t>тә</w:t>
      </w:r>
      <w:proofErr w:type="spellEnd"/>
      <w:r w:rsidRPr="002F6DAC">
        <w:rPr>
          <w:rFonts w:ascii="Times New Roman" w:eastAsia="Times New Roman" w:hAnsi="Times New Roman"/>
          <w:sz w:val="28"/>
          <w:szCs w:val="28"/>
        </w:rPr>
        <w:t>-та), разделительный твёрдый и мягкий знаки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в башкирских словах перед буквами е, ё, ю, я, слова с удвоенными согласными в именах существительных и глаголах;</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правильно списывать тексты объёмом не более 70 слов;</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под диктовку объёмом не более 65 слов с учётом изученных правил правописания;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находить и исправлять орфографические и пунктуационные ошибки</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по изученным правилам;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осознавать ситуацию общения (с какой целью, с кем, где происходит общение), выбирать языковые средства в ситуации общения;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строить устное диалогическое и монологическое высказывания (4–6 предложений), соблюдая орфоэпические нормы, правильную информацию, нормы речевого взаимодействия;</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создавать небольшие устные и письменные тексты (3–5 предложений)</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для конкретной ситуации письменного общения (письма, поздравительные открытки и другие);</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определять тему и основную мысль текста, самостоятельно озаглавливать текст с использованием темы и основной мысли;</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составлять план к заданным текстам;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осуществлять подробный пересказ текста (устно и письменно);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осуществлять выборочный пересказ текста (устно);</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t>писать (после предварительной подготовки) сочинения по заданным темам;</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hAnsi="Times New Roman"/>
          <w:sz w:val="28"/>
          <w:szCs w:val="28"/>
        </w:rPr>
        <w:t>использовать</w:t>
      </w:r>
      <w:r w:rsidRPr="002F6DAC">
        <w:rPr>
          <w:rFonts w:ascii="Times New Roman" w:eastAsia="Times New Roman" w:hAnsi="Times New Roman"/>
          <w:sz w:val="28"/>
          <w:szCs w:val="28"/>
        </w:rPr>
        <w:t xml:space="preserve">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rPr>
      </w:pPr>
      <w:r w:rsidRPr="002F6DAC">
        <w:rPr>
          <w:rFonts w:ascii="Times New Roman" w:eastAsia="Times New Roman" w:hAnsi="Times New Roman"/>
          <w:sz w:val="28"/>
          <w:szCs w:val="28"/>
        </w:rPr>
        <w:lastRenderedPageBreak/>
        <w:t>объяснять своими словами значение изученных понятий;</w:t>
      </w:r>
    </w:p>
    <w:p w:rsidR="00A6611B" w:rsidRPr="002F6DAC" w:rsidRDefault="00A6611B" w:rsidP="00A6611B">
      <w:pPr>
        <w:tabs>
          <w:tab w:val="left" w:pos="1533"/>
        </w:tabs>
        <w:autoSpaceDE w:val="0"/>
        <w:autoSpaceDN w:val="0"/>
        <w:spacing w:after="0" w:line="360" w:lineRule="auto"/>
        <w:ind w:firstLine="709"/>
        <w:jc w:val="both"/>
        <w:rPr>
          <w:rFonts w:ascii="Times New Roman" w:eastAsia="Times New Roman" w:hAnsi="Times New Roman"/>
          <w:sz w:val="28"/>
          <w:szCs w:val="28"/>
          <w:lang w:val="ba-RU"/>
        </w:rPr>
      </w:pPr>
      <w:r w:rsidRPr="002F6DAC">
        <w:rPr>
          <w:rFonts w:ascii="Times New Roman" w:eastAsia="Times New Roman" w:hAnsi="Times New Roman"/>
          <w:sz w:val="28"/>
          <w:szCs w:val="28"/>
        </w:rPr>
        <w:t>работать над уточнением значения слова с помощью толкового словаря</w:t>
      </w:r>
      <w:r>
        <w:rPr>
          <w:rFonts w:ascii="Times New Roman" w:eastAsia="Times New Roman" w:hAnsi="Times New Roman"/>
          <w:sz w:val="28"/>
          <w:szCs w:val="28"/>
        </w:rPr>
        <w:t xml:space="preserve"> </w:t>
      </w:r>
      <w:r w:rsidRPr="002F6DAC">
        <w:rPr>
          <w:rFonts w:ascii="Times New Roman" w:eastAsia="Times New Roman" w:hAnsi="Times New Roman"/>
          <w:sz w:val="28"/>
          <w:szCs w:val="28"/>
        </w:rPr>
        <w:t>и других источников.</w:t>
      </w:r>
    </w:p>
    <w:p w:rsidR="00482ADD" w:rsidRPr="00A6611B" w:rsidRDefault="00482ADD" w:rsidP="00A6611B">
      <w:pPr>
        <w:spacing w:after="0" w:line="360" w:lineRule="auto"/>
        <w:rPr>
          <w:lang w:val="ba-RU"/>
        </w:rPr>
      </w:pPr>
    </w:p>
    <w:sectPr w:rsidR="00482ADD" w:rsidRPr="00A6611B" w:rsidSect="00A6611B">
      <w:pgSz w:w="11906" w:h="16838"/>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1B"/>
    <w:rsid w:val="00482ADD"/>
    <w:rsid w:val="006C75C8"/>
    <w:rsid w:val="007A5B25"/>
    <w:rsid w:val="00A6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F2696"/>
  <w15:chartTrackingRefBased/>
  <w15:docId w15:val="{10F8C568-8C53-426D-AE85-20C8CECB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11B"/>
    <w:pPr>
      <w:widowControl w:val="0"/>
      <w:spacing w:after="200" w:line="276" w:lineRule="auto"/>
    </w:pPr>
    <w:rPr>
      <w:rFonts w:ascii="Calibri" w:eastAsia="Calibri" w:hAnsi="Calibri" w:cs="Times New Roman"/>
      <w:kern w:val="0"/>
      <w14:ligatures w14:val="none"/>
    </w:rPr>
  </w:style>
  <w:style w:type="paragraph" w:styleId="1">
    <w:name w:val="heading 1"/>
    <w:basedOn w:val="a"/>
    <w:next w:val="a"/>
    <w:link w:val="10"/>
    <w:qFormat/>
    <w:rsid w:val="00A6611B"/>
    <w:pPr>
      <w:keepNext/>
      <w:keepLines/>
      <w:pBdr>
        <w:bottom w:val="single" w:sz="4" w:space="1" w:color="auto"/>
      </w:pBdr>
      <w:spacing w:before="240" w:after="0"/>
      <w:outlineLvl w:val="0"/>
    </w:pPr>
    <w:rPr>
      <w:rFonts w:ascii="Times New Roman" w:eastAsia="Times New Roman" w:hAnsi="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611B"/>
    <w:rPr>
      <w:rFonts w:ascii="Times New Roman" w:eastAsia="Times New Roman" w:hAnsi="Times New Roman" w:cs="Times New Roman"/>
      <w:b/>
      <w:kern w:val="0"/>
      <w:sz w:val="28"/>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6519</Words>
  <Characters>44793</Characters>
  <Application>Microsoft Office Word</Application>
  <DocSecurity>0</DocSecurity>
  <Lines>845</Lines>
  <Paragraphs>349</Paragraphs>
  <ScaleCrop>false</ScaleCrop>
  <Company/>
  <LinksUpToDate>false</LinksUpToDate>
  <CharactersWithSpaces>50963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2023-07-18T09:43:00Z</dcterms:created>
  <dcterms:modified xsi:type="dcterms:W3CDTF">2023-07-18T09:48:00Z</dcterms:modified>
</cp:coreProperties>
</file>